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BF5" w:rsidRPr="00906B3C" w:rsidRDefault="00392BE6" w:rsidP="00AC75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6B3C">
        <w:rPr>
          <w:rFonts w:ascii="Times New Roman" w:hAnsi="Times New Roman" w:cs="Times New Roman"/>
          <w:b/>
          <w:sz w:val="28"/>
          <w:szCs w:val="28"/>
        </w:rPr>
        <w:t xml:space="preserve">План внеурочной деятельности </w:t>
      </w:r>
    </w:p>
    <w:p w:rsidR="001A2DFE" w:rsidRPr="00906B3C" w:rsidRDefault="00EB0BF5" w:rsidP="00AC75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6B3C">
        <w:rPr>
          <w:rFonts w:ascii="Times New Roman" w:hAnsi="Times New Roman" w:cs="Times New Roman"/>
          <w:b/>
          <w:sz w:val="28"/>
          <w:szCs w:val="28"/>
        </w:rPr>
        <w:t xml:space="preserve">на уровне </w:t>
      </w:r>
      <w:r w:rsidR="00392BE6" w:rsidRPr="00906B3C">
        <w:rPr>
          <w:rFonts w:ascii="Times New Roman" w:hAnsi="Times New Roman" w:cs="Times New Roman"/>
          <w:b/>
          <w:sz w:val="28"/>
          <w:szCs w:val="28"/>
        </w:rPr>
        <w:t xml:space="preserve">среднего общего образования </w:t>
      </w:r>
    </w:p>
    <w:p w:rsidR="001A2DFE" w:rsidRPr="00906B3C" w:rsidRDefault="001A2DFE" w:rsidP="00AC75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6B3C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392BE6" w:rsidRPr="00906B3C">
        <w:rPr>
          <w:rFonts w:ascii="Times New Roman" w:hAnsi="Times New Roman" w:cs="Times New Roman"/>
          <w:b/>
          <w:sz w:val="28"/>
          <w:szCs w:val="28"/>
        </w:rPr>
        <w:t>202</w:t>
      </w:r>
      <w:r w:rsidR="008D7E74" w:rsidRPr="00906B3C">
        <w:rPr>
          <w:rFonts w:ascii="Times New Roman" w:hAnsi="Times New Roman" w:cs="Times New Roman"/>
          <w:b/>
          <w:sz w:val="28"/>
          <w:szCs w:val="28"/>
        </w:rPr>
        <w:t>1</w:t>
      </w:r>
      <w:r w:rsidR="00392BE6" w:rsidRPr="00906B3C">
        <w:rPr>
          <w:rFonts w:ascii="Times New Roman" w:hAnsi="Times New Roman" w:cs="Times New Roman"/>
          <w:b/>
          <w:sz w:val="28"/>
          <w:szCs w:val="28"/>
        </w:rPr>
        <w:t xml:space="preserve"> – 202</w:t>
      </w:r>
      <w:r w:rsidR="008D7E74" w:rsidRPr="00906B3C">
        <w:rPr>
          <w:rFonts w:ascii="Times New Roman" w:hAnsi="Times New Roman" w:cs="Times New Roman"/>
          <w:b/>
          <w:sz w:val="28"/>
          <w:szCs w:val="28"/>
        </w:rPr>
        <w:t>2</w:t>
      </w:r>
      <w:r w:rsidR="00392BE6" w:rsidRPr="00906B3C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8D7E74" w:rsidRDefault="008D7E74" w:rsidP="00AC75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A2DFE" w:rsidRPr="00AC7529" w:rsidRDefault="00392BE6" w:rsidP="00AC75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7529">
        <w:rPr>
          <w:rFonts w:ascii="Times New Roman" w:hAnsi="Times New Roman" w:cs="Times New Roman"/>
          <w:sz w:val="24"/>
          <w:szCs w:val="24"/>
        </w:rPr>
        <w:t xml:space="preserve">ПОЯСНИТЕЛЬНАЯ ЗАПИСКА </w:t>
      </w:r>
    </w:p>
    <w:p w:rsidR="001A2DFE" w:rsidRPr="00AC7529" w:rsidRDefault="00392BE6" w:rsidP="00AC75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7529">
        <w:rPr>
          <w:rFonts w:ascii="Times New Roman" w:hAnsi="Times New Roman" w:cs="Times New Roman"/>
          <w:sz w:val="24"/>
          <w:szCs w:val="24"/>
        </w:rPr>
        <w:t>План внеурочной деятельности ФГОС СОО МАОУ «</w:t>
      </w:r>
      <w:r w:rsidR="001A2DFE" w:rsidRPr="00AC7529">
        <w:rPr>
          <w:rFonts w:ascii="Times New Roman" w:hAnsi="Times New Roman" w:cs="Times New Roman"/>
          <w:sz w:val="24"/>
          <w:szCs w:val="24"/>
        </w:rPr>
        <w:t>Ягринская гимназия</w:t>
      </w:r>
      <w:r w:rsidRPr="00AC7529">
        <w:rPr>
          <w:rFonts w:ascii="Times New Roman" w:hAnsi="Times New Roman" w:cs="Times New Roman"/>
          <w:sz w:val="24"/>
          <w:szCs w:val="24"/>
        </w:rPr>
        <w:t xml:space="preserve">» обеспечивает введение в действие и реализацию требований Федерального государственного образовательного, среднего общего образования и определяет общий и максимальный объем нагрузки обучающихся в рамках внеурочной деятельности, состав и структуру направлений и форм внеурочной деятельности по классам. </w:t>
      </w:r>
    </w:p>
    <w:p w:rsidR="001A2DFE" w:rsidRPr="00AC7529" w:rsidRDefault="00392BE6" w:rsidP="00AC75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7529">
        <w:rPr>
          <w:rFonts w:ascii="Times New Roman" w:hAnsi="Times New Roman" w:cs="Times New Roman"/>
          <w:sz w:val="24"/>
          <w:szCs w:val="24"/>
        </w:rPr>
        <w:t xml:space="preserve">План внеурочной деятельности разработан с учетом требований следующих нормативных документов: Федерального Закона от 29.12.2012 № 273-ФЗ «Об образовании в Российской Федерации»; Постановления Главного государственного санитарного врача Российской Федерации от 29.12.2010 № 189 «Об утверждении </w:t>
      </w:r>
      <w:proofErr w:type="spellStart"/>
      <w:r w:rsidRPr="00AC7529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AC7529">
        <w:rPr>
          <w:rFonts w:ascii="Times New Roman" w:hAnsi="Times New Roman" w:cs="Times New Roman"/>
          <w:sz w:val="24"/>
          <w:szCs w:val="24"/>
        </w:rPr>
        <w:t xml:space="preserve"> 2.4.2.2821-10 «Санитарно-эпидемиологические требования к условиям и организации обучения в общеобразовательных учреждениях»; Приказа Министерства образования Российской Федерации от 09.03.2004 г.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 Приказа Министерства образования и науки Российской Федерации от 17 мая 2012 года № 413 «Об утверждении федерального государственного образовательного стандарта среднего общего образования» Приказа Министерства образования и науки Российской Федерации от 30.08.2013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 Письма </w:t>
      </w:r>
      <w:proofErr w:type="spellStart"/>
      <w:r w:rsidRPr="00AC7529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AC7529">
        <w:rPr>
          <w:rFonts w:ascii="Times New Roman" w:hAnsi="Times New Roman" w:cs="Times New Roman"/>
          <w:sz w:val="24"/>
          <w:szCs w:val="24"/>
        </w:rPr>
        <w:t xml:space="preserve"> России от 12.05.2011 № 03-296 «Об организации внеурочной деятельности при введении федерального государственного образовательного стандарта общего образования». </w:t>
      </w:r>
    </w:p>
    <w:p w:rsidR="008D7E74" w:rsidRDefault="008D7E74" w:rsidP="00AC75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A2DFE" w:rsidRPr="00AC7529" w:rsidRDefault="00392BE6" w:rsidP="00AC75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7529">
        <w:rPr>
          <w:rFonts w:ascii="Times New Roman" w:hAnsi="Times New Roman" w:cs="Times New Roman"/>
          <w:sz w:val="24"/>
          <w:szCs w:val="24"/>
        </w:rPr>
        <w:t xml:space="preserve">ЦЕЛЯМИ РЕАЛИЗАЦИИ плана внеурочной деятельности на уровне среднего общего образования являются: становление и развитие личности обучающегося в ее самобытности и уникальности, осознание собственной индивидуальности, появление жизненных планов, готовность к самоопределению; достижение выпускниками планируемых результатов: компетенций и компетентностей, определяемых личностными, семейными, общественными, государственными потребностями и возможностями обучающегося старшего школьного возраста, индивидуальной образовательной траекторией его развития и состоянием здоровья. </w:t>
      </w:r>
      <w:proofErr w:type="gramEnd"/>
    </w:p>
    <w:p w:rsidR="001A2DFE" w:rsidRPr="00AC7529" w:rsidRDefault="001A2DFE" w:rsidP="00AC75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A2DFE" w:rsidRPr="00AC7529" w:rsidRDefault="00392BE6" w:rsidP="00AC75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7529">
        <w:rPr>
          <w:rFonts w:ascii="Times New Roman" w:hAnsi="Times New Roman" w:cs="Times New Roman"/>
          <w:sz w:val="24"/>
          <w:szCs w:val="24"/>
        </w:rPr>
        <w:t xml:space="preserve">Достижение поставленных целей предусматривает решение следующих ЗАДАЧ: формирование российской гражданской идентичности обучающихся; обеспечение равных возможностей получения качественного среднего общего образования; обеспечение достижения обучающимися образовательных результатов в соответствии с требованиями, установленными Федеральным государственным образовательным стандартом среднего общего образования; установление требований к воспитанию и социализации обучающихся, их самоидентификации посредством личностно и общественно значимой деятельности, социального и гражданского становления, осознанного выбора профессии, понимание значения профессиональной деятельности для человека и общества; создание условий для развития и самореализации обучающихся, для формирования здорового, безопасного и экологически целесообразного образа жизни обучающихся. </w:t>
      </w:r>
    </w:p>
    <w:p w:rsidR="008D7E74" w:rsidRDefault="008D7E74" w:rsidP="00AC75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A2DFE" w:rsidRPr="00AC7529" w:rsidRDefault="00392BE6" w:rsidP="00AC75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7529">
        <w:rPr>
          <w:rFonts w:ascii="Times New Roman" w:hAnsi="Times New Roman" w:cs="Times New Roman"/>
          <w:sz w:val="24"/>
          <w:szCs w:val="24"/>
        </w:rPr>
        <w:t xml:space="preserve">ПЛАНИРУЕМЫЕ РЕЗУЛЬТАТЫ ВНЕУРОЧНОЙ ДЕЯТЕЛЬНОСТИ НА УРОВНЕ СРЕДНЕГО ОБЩЕГО ОБРАЗОВАНИЯ </w:t>
      </w:r>
    </w:p>
    <w:p w:rsidR="001A2DFE" w:rsidRPr="00AC7529" w:rsidRDefault="00392BE6" w:rsidP="00AC75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7529">
        <w:rPr>
          <w:rFonts w:ascii="Times New Roman" w:hAnsi="Times New Roman" w:cs="Times New Roman"/>
          <w:sz w:val="24"/>
          <w:szCs w:val="24"/>
        </w:rPr>
        <w:lastRenderedPageBreak/>
        <w:t xml:space="preserve">Внеурочная деятельность на уровне среднего общего образования - образовательная деятельность, направленная на достижение планируемых результатов освоения основной образовательной программы среднего общего образования (личностных, </w:t>
      </w:r>
      <w:proofErr w:type="spellStart"/>
      <w:r w:rsidRPr="00AC7529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AC7529">
        <w:rPr>
          <w:rFonts w:ascii="Times New Roman" w:hAnsi="Times New Roman" w:cs="Times New Roman"/>
          <w:sz w:val="24"/>
          <w:szCs w:val="24"/>
        </w:rPr>
        <w:t xml:space="preserve">, предметных), осуществляемая в формах, отличных </w:t>
      </w:r>
      <w:proofErr w:type="gramStart"/>
      <w:r w:rsidRPr="00AC7529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AC7529">
        <w:rPr>
          <w:rFonts w:ascii="Times New Roman" w:hAnsi="Times New Roman" w:cs="Times New Roman"/>
          <w:sz w:val="24"/>
          <w:szCs w:val="24"/>
        </w:rPr>
        <w:t xml:space="preserve"> урочной. </w:t>
      </w:r>
    </w:p>
    <w:p w:rsidR="001A2DFE" w:rsidRPr="00AC7529" w:rsidRDefault="00392BE6" w:rsidP="00AC75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7529">
        <w:rPr>
          <w:rFonts w:ascii="Times New Roman" w:hAnsi="Times New Roman" w:cs="Times New Roman"/>
          <w:sz w:val="24"/>
          <w:szCs w:val="24"/>
        </w:rPr>
        <w:t xml:space="preserve">ЛИЧНОСТНЫЕ РЕЗУЛЬТАТЫ </w:t>
      </w:r>
    </w:p>
    <w:p w:rsidR="001A2DFE" w:rsidRPr="00AC7529" w:rsidRDefault="00392BE6" w:rsidP="00AC75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7529">
        <w:rPr>
          <w:rFonts w:ascii="Times New Roman" w:hAnsi="Times New Roman" w:cs="Times New Roman"/>
          <w:sz w:val="24"/>
          <w:szCs w:val="24"/>
        </w:rPr>
        <w:t xml:space="preserve">Личностные результаты в сфере отношений обучающихся к себе, к своему здоровью, к познанию себя: ориентация обучающихся на достижение личного счастья, реализацию позитивных жизненных перспектив, инициативность, </w:t>
      </w:r>
      <w:proofErr w:type="spellStart"/>
      <w:r w:rsidRPr="00AC7529">
        <w:rPr>
          <w:rFonts w:ascii="Times New Roman" w:hAnsi="Times New Roman" w:cs="Times New Roman"/>
          <w:sz w:val="24"/>
          <w:szCs w:val="24"/>
        </w:rPr>
        <w:t>креативность</w:t>
      </w:r>
      <w:proofErr w:type="spellEnd"/>
      <w:r w:rsidRPr="00AC7529">
        <w:rPr>
          <w:rFonts w:ascii="Times New Roman" w:hAnsi="Times New Roman" w:cs="Times New Roman"/>
          <w:sz w:val="24"/>
          <w:szCs w:val="24"/>
        </w:rPr>
        <w:t>, готовность и способность к личностному самоопределению, способность ставить цели и строить жизненные планы; 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  <w:proofErr w:type="gramEnd"/>
      <w:r w:rsidRPr="00AC752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C7529">
        <w:rPr>
          <w:rFonts w:ascii="Times New Roman" w:hAnsi="Times New Roman" w:cs="Times New Roman"/>
          <w:sz w:val="24"/>
          <w:szCs w:val="24"/>
        </w:rPr>
        <w:t xml:space="preserve">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спортивно-оздоровительной деятельностью; 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 неприятие вредных привычек: курения, употребления алкоголя, наркотиков. </w:t>
      </w:r>
      <w:proofErr w:type="gramEnd"/>
    </w:p>
    <w:p w:rsidR="001A2DFE" w:rsidRPr="00AC7529" w:rsidRDefault="00392BE6" w:rsidP="00AC75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7529">
        <w:rPr>
          <w:rFonts w:ascii="Times New Roman" w:hAnsi="Times New Roman" w:cs="Times New Roman"/>
          <w:sz w:val="24"/>
          <w:szCs w:val="24"/>
        </w:rPr>
        <w:t>Личностные результаты в сфере отношений обучающихся к России как к Родине (Отечеству): 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 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 формирование уважения к русскому языку как государствен</w:t>
      </w:r>
      <w:r w:rsidR="00E85907">
        <w:rPr>
          <w:rFonts w:ascii="Times New Roman" w:hAnsi="Times New Roman" w:cs="Times New Roman"/>
          <w:sz w:val="24"/>
          <w:szCs w:val="24"/>
        </w:rPr>
        <w:t>ному языку Российской Федерации</w:t>
      </w:r>
      <w:r w:rsidRPr="00AC752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85907" w:rsidRDefault="00392BE6" w:rsidP="00AC75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7529">
        <w:rPr>
          <w:rFonts w:ascii="Times New Roman" w:hAnsi="Times New Roman" w:cs="Times New Roman"/>
          <w:sz w:val="24"/>
          <w:szCs w:val="24"/>
        </w:rPr>
        <w:t xml:space="preserve">Личностные результаты в сфере отношений обучающихся к закону, государству и к гражданскому обществу: 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готового к участию в общественной жизни; признание </w:t>
      </w:r>
      <w:proofErr w:type="spellStart"/>
      <w:r w:rsidRPr="00AC7529">
        <w:rPr>
          <w:rFonts w:ascii="Times New Roman" w:hAnsi="Times New Roman" w:cs="Times New Roman"/>
          <w:sz w:val="24"/>
          <w:szCs w:val="24"/>
        </w:rPr>
        <w:t>неотчуждаемости</w:t>
      </w:r>
      <w:proofErr w:type="spellEnd"/>
      <w:r w:rsidRPr="00AC7529">
        <w:rPr>
          <w:rFonts w:ascii="Times New Roman" w:hAnsi="Times New Roman" w:cs="Times New Roman"/>
          <w:sz w:val="24"/>
          <w:szCs w:val="24"/>
        </w:rPr>
        <w:t xml:space="preserve"> основных прав и свобод человека, которые принадлежат каждому от рождения</w:t>
      </w:r>
      <w:r w:rsidR="00E85907">
        <w:rPr>
          <w:rFonts w:ascii="Times New Roman" w:hAnsi="Times New Roman" w:cs="Times New Roman"/>
          <w:sz w:val="24"/>
          <w:szCs w:val="24"/>
        </w:rPr>
        <w:t>.</w:t>
      </w:r>
    </w:p>
    <w:p w:rsidR="001A2DFE" w:rsidRPr="00AC7529" w:rsidRDefault="00392BE6" w:rsidP="00AC75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7529">
        <w:rPr>
          <w:rFonts w:ascii="Times New Roman" w:hAnsi="Times New Roman" w:cs="Times New Roman"/>
          <w:sz w:val="24"/>
          <w:szCs w:val="24"/>
        </w:rPr>
        <w:t>Личностные результаты в сфере отношений обучающихся с окружающими людьми: 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 принятие гуманистических ценностей, осознанное, уважительное и доброжелательное отношение к другому человеку, его мнению, мировоззрению;</w:t>
      </w:r>
      <w:proofErr w:type="gramEnd"/>
      <w:r w:rsidRPr="00AC7529">
        <w:rPr>
          <w:rFonts w:ascii="Times New Roman" w:hAnsi="Times New Roman" w:cs="Times New Roman"/>
          <w:sz w:val="24"/>
          <w:szCs w:val="24"/>
        </w:rPr>
        <w:t xml:space="preserve"> способность к сопереживанию и формирование позитивного отношения к людям, в том числе к лицам с ограниченными воз</w:t>
      </w:r>
      <w:r w:rsidR="00E85907">
        <w:rPr>
          <w:rFonts w:ascii="Times New Roman" w:hAnsi="Times New Roman" w:cs="Times New Roman"/>
          <w:sz w:val="24"/>
          <w:szCs w:val="24"/>
        </w:rPr>
        <w:t>можностями здоровья и инвалидам</w:t>
      </w:r>
      <w:r w:rsidRPr="00AC752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A2DFE" w:rsidRPr="00AC7529" w:rsidRDefault="00392BE6" w:rsidP="00AC75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7529">
        <w:rPr>
          <w:rFonts w:ascii="Times New Roman" w:hAnsi="Times New Roman" w:cs="Times New Roman"/>
          <w:sz w:val="24"/>
          <w:szCs w:val="24"/>
        </w:rPr>
        <w:t>Личностные результаты в сфере отношений обучающихся к окружающему миру, живой природе, художественной культуре: 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 готовность и способность к образованию, в том числе самообразованию, на протяжении всей жизни;</w:t>
      </w:r>
      <w:proofErr w:type="gramEnd"/>
      <w:r w:rsidRPr="00AC7529">
        <w:rPr>
          <w:rFonts w:ascii="Times New Roman" w:hAnsi="Times New Roman" w:cs="Times New Roman"/>
          <w:sz w:val="24"/>
          <w:szCs w:val="24"/>
        </w:rPr>
        <w:t xml:space="preserve"> экологическая культура, </w:t>
      </w:r>
      <w:proofErr w:type="gramStart"/>
      <w:r w:rsidRPr="00AC7529">
        <w:rPr>
          <w:rFonts w:ascii="Times New Roman" w:hAnsi="Times New Roman" w:cs="Times New Roman"/>
          <w:sz w:val="24"/>
          <w:szCs w:val="24"/>
        </w:rPr>
        <w:t>бережное</w:t>
      </w:r>
      <w:proofErr w:type="gramEnd"/>
      <w:r w:rsidRPr="00AC7529">
        <w:rPr>
          <w:rFonts w:ascii="Times New Roman" w:hAnsi="Times New Roman" w:cs="Times New Roman"/>
          <w:sz w:val="24"/>
          <w:szCs w:val="24"/>
        </w:rPr>
        <w:t xml:space="preserve"> отношения к родной земле, природным богатствам России и мира; готовность к эстетическому обустройству собственного быта. </w:t>
      </w:r>
    </w:p>
    <w:p w:rsidR="001A2DFE" w:rsidRPr="00AC7529" w:rsidRDefault="00392BE6" w:rsidP="00AC75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7529">
        <w:rPr>
          <w:rFonts w:ascii="Times New Roman" w:hAnsi="Times New Roman" w:cs="Times New Roman"/>
          <w:sz w:val="24"/>
          <w:szCs w:val="24"/>
        </w:rPr>
        <w:lastRenderedPageBreak/>
        <w:t xml:space="preserve">Личностные результаты в сфере отношений обучающихся к семье и родителям, в том числе подготовка к семейной жизни: ответственное отношение к созданию семьи на основе осознанного принятия ценностей семейной жизни; положительный образ семьи, </w:t>
      </w:r>
      <w:proofErr w:type="spellStart"/>
      <w:r w:rsidRPr="00AC7529">
        <w:rPr>
          <w:rFonts w:ascii="Times New Roman" w:hAnsi="Times New Roman" w:cs="Times New Roman"/>
          <w:sz w:val="24"/>
          <w:szCs w:val="24"/>
        </w:rPr>
        <w:t>родительства</w:t>
      </w:r>
      <w:proofErr w:type="spellEnd"/>
      <w:r w:rsidRPr="00AC7529">
        <w:rPr>
          <w:rFonts w:ascii="Times New Roman" w:hAnsi="Times New Roman" w:cs="Times New Roman"/>
          <w:sz w:val="24"/>
          <w:szCs w:val="24"/>
        </w:rPr>
        <w:t xml:space="preserve"> (отцовства и материнства), </w:t>
      </w:r>
      <w:proofErr w:type="spellStart"/>
      <w:r w:rsidRPr="00AC7529">
        <w:rPr>
          <w:rFonts w:ascii="Times New Roman" w:hAnsi="Times New Roman" w:cs="Times New Roman"/>
          <w:sz w:val="24"/>
          <w:szCs w:val="24"/>
        </w:rPr>
        <w:t>интериоризация</w:t>
      </w:r>
      <w:proofErr w:type="spellEnd"/>
      <w:r w:rsidRPr="00AC7529">
        <w:rPr>
          <w:rFonts w:ascii="Times New Roman" w:hAnsi="Times New Roman" w:cs="Times New Roman"/>
          <w:sz w:val="24"/>
          <w:szCs w:val="24"/>
        </w:rPr>
        <w:t xml:space="preserve"> традиционных семейных ценностей. </w:t>
      </w:r>
    </w:p>
    <w:p w:rsidR="00E85907" w:rsidRDefault="00392BE6" w:rsidP="00AC75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7529">
        <w:rPr>
          <w:rFonts w:ascii="Times New Roman" w:hAnsi="Times New Roman" w:cs="Times New Roman"/>
          <w:sz w:val="24"/>
          <w:szCs w:val="24"/>
        </w:rPr>
        <w:t xml:space="preserve">Личностные результаты в сфере отношения обучающихся к труду, в сфере </w:t>
      </w:r>
      <w:proofErr w:type="spellStart"/>
      <w:r w:rsidRPr="00AC7529">
        <w:rPr>
          <w:rFonts w:ascii="Times New Roman" w:hAnsi="Times New Roman" w:cs="Times New Roman"/>
          <w:sz w:val="24"/>
          <w:szCs w:val="24"/>
        </w:rPr>
        <w:t>социальноэкономических</w:t>
      </w:r>
      <w:proofErr w:type="spellEnd"/>
      <w:r w:rsidRPr="00AC7529">
        <w:rPr>
          <w:rFonts w:ascii="Times New Roman" w:hAnsi="Times New Roman" w:cs="Times New Roman"/>
          <w:sz w:val="24"/>
          <w:szCs w:val="24"/>
        </w:rPr>
        <w:t xml:space="preserve"> отношений: уважение ко всем формам собственности, готовность к защите своей собственности, осознанный выбор будущей профессии как путь и способ реализации собственных жизненных планов; 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  <w:proofErr w:type="gramEnd"/>
      <w:r w:rsidRPr="00AC7529">
        <w:rPr>
          <w:rFonts w:ascii="Times New Roman" w:hAnsi="Times New Roman" w:cs="Times New Roman"/>
          <w:sz w:val="24"/>
          <w:szCs w:val="24"/>
        </w:rPr>
        <w:t xml:space="preserve"> потребность трудиться,</w:t>
      </w:r>
      <w:r w:rsidR="00E85907">
        <w:rPr>
          <w:rFonts w:ascii="Times New Roman" w:hAnsi="Times New Roman" w:cs="Times New Roman"/>
          <w:sz w:val="24"/>
          <w:szCs w:val="24"/>
        </w:rPr>
        <w:t xml:space="preserve"> уважение к труду и людям труда</w:t>
      </w:r>
      <w:r w:rsidRPr="00AC7529">
        <w:rPr>
          <w:rFonts w:ascii="Times New Roman" w:hAnsi="Times New Roman" w:cs="Times New Roman"/>
          <w:sz w:val="24"/>
          <w:szCs w:val="24"/>
        </w:rPr>
        <w:t>.</w:t>
      </w:r>
    </w:p>
    <w:p w:rsidR="001A2DFE" w:rsidRPr="00AC7529" w:rsidRDefault="00392BE6" w:rsidP="00AC75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7529">
        <w:rPr>
          <w:rFonts w:ascii="Times New Roman" w:hAnsi="Times New Roman" w:cs="Times New Roman"/>
          <w:sz w:val="24"/>
          <w:szCs w:val="24"/>
        </w:rPr>
        <w:t xml:space="preserve">Личностные результаты в сфере физического, психологического, социального и академического благополучия </w:t>
      </w:r>
      <w:proofErr w:type="gramStart"/>
      <w:r w:rsidRPr="00AC752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C7529">
        <w:rPr>
          <w:rFonts w:ascii="Times New Roman" w:hAnsi="Times New Roman" w:cs="Times New Roman"/>
          <w:sz w:val="24"/>
          <w:szCs w:val="24"/>
        </w:rPr>
        <w:t xml:space="preserve">: физическое, эмоционально-психологическое, социальное благополучие обучающихся в жизни образовательной организации, ощущение детьми безопасности и психологического комфорта, информационной безопасности. </w:t>
      </w:r>
    </w:p>
    <w:p w:rsidR="001A2DFE" w:rsidRPr="00AC7529" w:rsidRDefault="00392BE6" w:rsidP="00AC75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7529">
        <w:rPr>
          <w:rFonts w:ascii="Times New Roman" w:hAnsi="Times New Roman" w:cs="Times New Roman"/>
          <w:sz w:val="24"/>
          <w:szCs w:val="24"/>
        </w:rPr>
        <w:t xml:space="preserve">МЕТАПРЕДМЕТНЫЕ РЕЗУЛЬТАТЫ </w:t>
      </w:r>
    </w:p>
    <w:p w:rsidR="00AC7529" w:rsidRDefault="00392BE6" w:rsidP="00AC75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C7529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AC7529">
        <w:rPr>
          <w:rFonts w:ascii="Times New Roman" w:hAnsi="Times New Roman" w:cs="Times New Roman"/>
          <w:sz w:val="24"/>
          <w:szCs w:val="24"/>
        </w:rPr>
        <w:t xml:space="preserve"> результаты реализации внеурочной деятельности на уровне среднего общего образования представлены тремя группами универсальных учебных действий. </w:t>
      </w:r>
    </w:p>
    <w:p w:rsidR="00AC7529" w:rsidRDefault="00392BE6" w:rsidP="00AC75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7529">
        <w:rPr>
          <w:rFonts w:ascii="Times New Roman" w:hAnsi="Times New Roman" w:cs="Times New Roman"/>
          <w:sz w:val="24"/>
          <w:szCs w:val="24"/>
        </w:rPr>
        <w:t>Регулятивные универсальные учебные действия</w:t>
      </w:r>
      <w:r w:rsidR="00AC7529">
        <w:rPr>
          <w:rFonts w:ascii="Times New Roman" w:hAnsi="Times New Roman" w:cs="Times New Roman"/>
          <w:sz w:val="24"/>
          <w:szCs w:val="24"/>
        </w:rPr>
        <w:t>.</w:t>
      </w:r>
    </w:p>
    <w:p w:rsidR="00AC7529" w:rsidRDefault="00392BE6" w:rsidP="00AC75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7529">
        <w:rPr>
          <w:rFonts w:ascii="Times New Roman" w:hAnsi="Times New Roman" w:cs="Times New Roman"/>
          <w:sz w:val="24"/>
          <w:szCs w:val="24"/>
        </w:rPr>
        <w:t xml:space="preserve">Выпускник научится: самостоятельно определять цели, задавать параметры и критерии, по которым можно определить, что цель достигнута; 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 ставить и формулировать собственные задачи в образовательной деятельности и жизненных ситуациях; оценивать ресурсы, в том числе время и другие нематериальные ресурсы, необходимые для достижения поставленной цели; выбирать путь достижения цели, планировать решение поставленных задач, оптимизируя материальные и нематериальные затраты; организовывать эффективный поиск ресурсов, необходимых для достижения поставленной цели; сопоставлять полученный результат деятельности с поставленной заранее целью. </w:t>
      </w:r>
    </w:p>
    <w:p w:rsidR="00AC7529" w:rsidRDefault="00392BE6" w:rsidP="00AC75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7529">
        <w:rPr>
          <w:rFonts w:ascii="Times New Roman" w:hAnsi="Times New Roman" w:cs="Times New Roman"/>
          <w:sz w:val="24"/>
          <w:szCs w:val="24"/>
        </w:rPr>
        <w:t xml:space="preserve">Познавательные универсальные учебные действия </w:t>
      </w:r>
    </w:p>
    <w:p w:rsidR="00AC7529" w:rsidRDefault="00392BE6" w:rsidP="00AC75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7529">
        <w:rPr>
          <w:rFonts w:ascii="Times New Roman" w:hAnsi="Times New Roman" w:cs="Times New Roman"/>
          <w:sz w:val="24"/>
          <w:szCs w:val="24"/>
        </w:rPr>
        <w:t>Выпускник научится: 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 критически оценивать и интерпретировать информацию с разных позиций, распознавать и фиксировать противоречия в информационных источниках; 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  <w:proofErr w:type="gramEnd"/>
      <w:r w:rsidRPr="00AC752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C7529">
        <w:rPr>
          <w:rFonts w:ascii="Times New Roman" w:hAnsi="Times New Roman" w:cs="Times New Roman"/>
          <w:sz w:val="24"/>
          <w:szCs w:val="24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 выходить за рамки учебного предмета и осуществлять целенаправленный поиск возможностей для широкого переноса средств и способов действия; выстраивать индивидуальную образовательную траекторию, учитывая ограничения со стороны других участников и ресурсные ограничения;</w:t>
      </w:r>
      <w:proofErr w:type="gramEnd"/>
      <w:r w:rsidRPr="00AC7529">
        <w:rPr>
          <w:rFonts w:ascii="Times New Roman" w:hAnsi="Times New Roman" w:cs="Times New Roman"/>
          <w:sz w:val="24"/>
          <w:szCs w:val="24"/>
        </w:rPr>
        <w:t xml:space="preserve"> менять и удерживать разные позиции в познавательной деятельности. </w:t>
      </w:r>
    </w:p>
    <w:p w:rsidR="00AC7529" w:rsidRDefault="00392BE6" w:rsidP="00AC75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7529">
        <w:rPr>
          <w:rFonts w:ascii="Times New Roman" w:hAnsi="Times New Roman" w:cs="Times New Roman"/>
          <w:sz w:val="24"/>
          <w:szCs w:val="24"/>
        </w:rPr>
        <w:t xml:space="preserve">Коммуникативные универсальные учебные действия </w:t>
      </w:r>
    </w:p>
    <w:p w:rsidR="001A2DFE" w:rsidRPr="00AC7529" w:rsidRDefault="00392BE6" w:rsidP="00AC75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7529">
        <w:rPr>
          <w:rFonts w:ascii="Times New Roman" w:hAnsi="Times New Roman" w:cs="Times New Roman"/>
          <w:sz w:val="24"/>
          <w:szCs w:val="24"/>
        </w:rPr>
        <w:t xml:space="preserve">Выпускник научится: осуществлять деловую коммуникацию как со сверстниками, так и </w:t>
      </w:r>
      <w:proofErr w:type="gramStart"/>
      <w:r w:rsidRPr="00AC7529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AC7529">
        <w:rPr>
          <w:rFonts w:ascii="Times New Roman" w:hAnsi="Times New Roman" w:cs="Times New Roman"/>
          <w:sz w:val="24"/>
          <w:szCs w:val="24"/>
        </w:rPr>
        <w:t xml:space="preserve"> взрослыми (как внутри образовательной организации, так и за ее пределами), подбирать партнеров для деловой коммуникации исходя из соображений </w:t>
      </w:r>
      <w:r w:rsidRPr="00AC7529">
        <w:rPr>
          <w:rFonts w:ascii="Times New Roman" w:hAnsi="Times New Roman" w:cs="Times New Roman"/>
          <w:sz w:val="24"/>
          <w:szCs w:val="24"/>
        </w:rPr>
        <w:lastRenderedPageBreak/>
        <w:t xml:space="preserve">результативности взаимодействия, а не личных симпатий; 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 координировать и выполнять работу в условиях реального, виртуального и комбинированного взаимодействия; развернуто, логично и точно излагать свою точку зрения с использованием адекватных (устных и письменных) языковых средств; распознавать </w:t>
      </w:r>
      <w:proofErr w:type="spellStart"/>
      <w:r w:rsidRPr="00AC7529">
        <w:rPr>
          <w:rFonts w:ascii="Times New Roman" w:hAnsi="Times New Roman" w:cs="Times New Roman"/>
          <w:sz w:val="24"/>
          <w:szCs w:val="24"/>
        </w:rPr>
        <w:t>конфликтогенные</w:t>
      </w:r>
      <w:proofErr w:type="spellEnd"/>
      <w:r w:rsidRPr="00AC7529">
        <w:rPr>
          <w:rFonts w:ascii="Times New Roman" w:hAnsi="Times New Roman" w:cs="Times New Roman"/>
          <w:sz w:val="24"/>
          <w:szCs w:val="24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 </w:t>
      </w:r>
    </w:p>
    <w:p w:rsidR="001A2DFE" w:rsidRPr="00AC7529" w:rsidRDefault="00392BE6" w:rsidP="00AC75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7529">
        <w:rPr>
          <w:rFonts w:ascii="Times New Roman" w:hAnsi="Times New Roman" w:cs="Times New Roman"/>
          <w:sz w:val="24"/>
          <w:szCs w:val="24"/>
        </w:rPr>
        <w:t xml:space="preserve">ПРЕДМЕТНЫЕ РЕЗУЛЬТАТЫ </w:t>
      </w:r>
    </w:p>
    <w:p w:rsidR="001A2DFE" w:rsidRPr="00AC7529" w:rsidRDefault="00392BE6" w:rsidP="00AC75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7529">
        <w:rPr>
          <w:rFonts w:ascii="Times New Roman" w:hAnsi="Times New Roman" w:cs="Times New Roman"/>
          <w:sz w:val="24"/>
          <w:szCs w:val="24"/>
        </w:rPr>
        <w:t xml:space="preserve">Предметные результаты реализации внеурочной деятельности на уровне среднего общего образования конкретизируются в рабочих программах внеурочной деятельности, представленных в приложении к основной образовательной программе среднего общего образования. </w:t>
      </w:r>
    </w:p>
    <w:p w:rsidR="008D7E74" w:rsidRDefault="008D7E74" w:rsidP="00AC75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C7529" w:rsidRDefault="00392BE6" w:rsidP="00AC75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7529">
        <w:rPr>
          <w:rFonts w:ascii="Times New Roman" w:hAnsi="Times New Roman" w:cs="Times New Roman"/>
          <w:sz w:val="24"/>
          <w:szCs w:val="24"/>
        </w:rPr>
        <w:t xml:space="preserve">ОБЪЕМ НАГРУЗКИ ВНЕУРОЧНОЙ ДЕЯТЕЛЬНОСТИ НА УРОВНЕ СРЕДНЕГО ОБЩЕГО ОБРАЗОВАНИЯ </w:t>
      </w:r>
    </w:p>
    <w:p w:rsidR="00AC7529" w:rsidRPr="00AB67D3" w:rsidRDefault="00AC7529" w:rsidP="00AC7529">
      <w:pPr>
        <w:spacing w:after="0" w:line="240" w:lineRule="auto"/>
        <w:ind w:firstLine="852"/>
        <w:jc w:val="both"/>
        <w:rPr>
          <w:rFonts w:ascii="Times New Roman" w:hAnsi="Times New Roman"/>
          <w:sz w:val="24"/>
          <w:szCs w:val="24"/>
        </w:rPr>
      </w:pPr>
      <w:r w:rsidRPr="00AB67D3">
        <w:rPr>
          <w:rFonts w:ascii="Times New Roman" w:hAnsi="Times New Roman"/>
          <w:sz w:val="24"/>
          <w:szCs w:val="24"/>
        </w:rPr>
        <w:t xml:space="preserve">В соответствии с требованиями ФГОС ООО внеурочная деятельность осуществляется на принципах </w:t>
      </w:r>
      <w:proofErr w:type="spellStart"/>
      <w:r w:rsidRPr="00AB67D3">
        <w:rPr>
          <w:rFonts w:ascii="Times New Roman" w:hAnsi="Times New Roman"/>
          <w:sz w:val="24"/>
          <w:szCs w:val="24"/>
        </w:rPr>
        <w:t>деятельностного</w:t>
      </w:r>
      <w:proofErr w:type="spellEnd"/>
      <w:r w:rsidRPr="00AB67D3">
        <w:rPr>
          <w:rFonts w:ascii="Times New Roman" w:hAnsi="Times New Roman"/>
          <w:sz w:val="24"/>
          <w:szCs w:val="24"/>
        </w:rPr>
        <w:t xml:space="preserve"> подхода, в том числе через такие формы, как экскурсии, кружки, секции, олимпиады, соревнования, проектную и исследовательскую деятельность, общественно-полезные практики.  Все виды внеурочной деятельности должны быть строго ориентированы на воспитательные результаты. </w:t>
      </w:r>
    </w:p>
    <w:p w:rsidR="00AC7529" w:rsidRPr="00AB67D3" w:rsidRDefault="00AC7529" w:rsidP="00AC752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67D3">
        <w:rPr>
          <w:rFonts w:ascii="Times New Roman" w:hAnsi="Times New Roman"/>
          <w:sz w:val="24"/>
          <w:szCs w:val="24"/>
        </w:rPr>
        <w:tab/>
      </w:r>
      <w:r w:rsidRPr="00AB67D3">
        <w:rPr>
          <w:rFonts w:ascii="Times New Roman" w:hAnsi="Times New Roman"/>
          <w:sz w:val="24"/>
          <w:szCs w:val="24"/>
        </w:rPr>
        <w:tab/>
        <w:t>В соответствие с требованиями ФГОС ООО внеурочная деятельность в М</w:t>
      </w:r>
      <w:r>
        <w:rPr>
          <w:rFonts w:ascii="Times New Roman" w:hAnsi="Times New Roman"/>
          <w:sz w:val="24"/>
          <w:szCs w:val="24"/>
        </w:rPr>
        <w:t>А</w:t>
      </w:r>
      <w:r w:rsidRPr="00AB67D3">
        <w:rPr>
          <w:rFonts w:ascii="Times New Roman" w:hAnsi="Times New Roman"/>
          <w:sz w:val="24"/>
          <w:szCs w:val="24"/>
        </w:rPr>
        <w:t>ОУ «</w:t>
      </w:r>
      <w:r>
        <w:rPr>
          <w:rFonts w:ascii="Times New Roman" w:hAnsi="Times New Roman"/>
          <w:sz w:val="24"/>
          <w:szCs w:val="24"/>
        </w:rPr>
        <w:t>Ягринская гимназия</w:t>
      </w:r>
      <w:r w:rsidRPr="00AB67D3">
        <w:rPr>
          <w:rFonts w:ascii="Times New Roman" w:hAnsi="Times New Roman"/>
          <w:sz w:val="24"/>
          <w:szCs w:val="24"/>
        </w:rPr>
        <w:t xml:space="preserve">» организуется по направлениям развития личности: </w:t>
      </w:r>
    </w:p>
    <w:p w:rsidR="00AC7529" w:rsidRPr="00AB67D3" w:rsidRDefault="00AC7529" w:rsidP="00AC7529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B67D3">
        <w:rPr>
          <w:rFonts w:ascii="Times New Roman" w:hAnsi="Times New Roman"/>
          <w:i/>
          <w:sz w:val="24"/>
          <w:szCs w:val="24"/>
        </w:rPr>
        <w:t xml:space="preserve">спортивно-оздоровительное, </w:t>
      </w:r>
    </w:p>
    <w:p w:rsidR="00AC7529" w:rsidRPr="00AB67D3" w:rsidRDefault="00AC7529" w:rsidP="00AC7529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B67D3">
        <w:rPr>
          <w:rFonts w:ascii="Times New Roman" w:hAnsi="Times New Roman"/>
          <w:i/>
          <w:sz w:val="24"/>
          <w:szCs w:val="24"/>
        </w:rPr>
        <w:t xml:space="preserve">духовно-нравственное, </w:t>
      </w:r>
    </w:p>
    <w:p w:rsidR="00AC7529" w:rsidRPr="00AB67D3" w:rsidRDefault="00AC7529" w:rsidP="00AC7529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B67D3">
        <w:rPr>
          <w:rFonts w:ascii="Times New Roman" w:hAnsi="Times New Roman"/>
          <w:i/>
          <w:sz w:val="24"/>
          <w:szCs w:val="24"/>
        </w:rPr>
        <w:t xml:space="preserve">социальное,  </w:t>
      </w:r>
    </w:p>
    <w:p w:rsidR="00AC7529" w:rsidRPr="00AB67D3" w:rsidRDefault="00AC7529" w:rsidP="00AC7529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AB67D3">
        <w:rPr>
          <w:rFonts w:ascii="Times New Roman" w:hAnsi="Times New Roman"/>
          <w:i/>
          <w:sz w:val="24"/>
          <w:szCs w:val="24"/>
        </w:rPr>
        <w:t>общеинтеллектуальное</w:t>
      </w:r>
      <w:proofErr w:type="spellEnd"/>
      <w:r w:rsidRPr="00AB67D3">
        <w:rPr>
          <w:rFonts w:ascii="Times New Roman" w:hAnsi="Times New Roman"/>
          <w:i/>
          <w:sz w:val="24"/>
          <w:szCs w:val="24"/>
        </w:rPr>
        <w:t xml:space="preserve">,  </w:t>
      </w:r>
    </w:p>
    <w:p w:rsidR="00AC7529" w:rsidRPr="00144D41" w:rsidRDefault="00AC7529" w:rsidP="00AC7529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B67D3">
        <w:rPr>
          <w:rFonts w:ascii="Times New Roman" w:hAnsi="Times New Roman"/>
          <w:i/>
          <w:sz w:val="24"/>
          <w:szCs w:val="24"/>
        </w:rPr>
        <w:t xml:space="preserve">общекультурное. </w:t>
      </w:r>
    </w:p>
    <w:p w:rsidR="00AC7529" w:rsidRDefault="00392BE6" w:rsidP="00AC75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7529">
        <w:rPr>
          <w:rFonts w:ascii="Times New Roman" w:hAnsi="Times New Roman" w:cs="Times New Roman"/>
          <w:sz w:val="24"/>
          <w:szCs w:val="24"/>
        </w:rPr>
        <w:t xml:space="preserve">Объем часов внеурочной деятельности определяется основной образовательной программой среднего общего образования, учитывающей запросы семей, интересов обучающихся и возможностей образовательной организации. </w:t>
      </w:r>
    </w:p>
    <w:p w:rsidR="00AC7529" w:rsidRDefault="00392BE6" w:rsidP="00AC75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7529">
        <w:rPr>
          <w:rFonts w:ascii="Times New Roman" w:hAnsi="Times New Roman" w:cs="Times New Roman"/>
          <w:sz w:val="24"/>
          <w:szCs w:val="24"/>
        </w:rPr>
        <w:t xml:space="preserve">Недельный объем внеурочной деятельности (час.) </w:t>
      </w:r>
      <w:r w:rsidR="00AC7529">
        <w:rPr>
          <w:rFonts w:ascii="Times New Roman" w:hAnsi="Times New Roman" w:cs="Times New Roman"/>
          <w:sz w:val="24"/>
          <w:szCs w:val="24"/>
        </w:rPr>
        <w:t>д</w:t>
      </w:r>
      <w:r w:rsidRPr="00AC7529">
        <w:rPr>
          <w:rFonts w:ascii="Times New Roman" w:hAnsi="Times New Roman" w:cs="Times New Roman"/>
          <w:sz w:val="24"/>
          <w:szCs w:val="24"/>
        </w:rPr>
        <w:t>о 10</w:t>
      </w:r>
      <w:r w:rsidR="00AC7529">
        <w:rPr>
          <w:rFonts w:ascii="Times New Roman" w:hAnsi="Times New Roman" w:cs="Times New Roman"/>
          <w:sz w:val="24"/>
          <w:szCs w:val="24"/>
        </w:rPr>
        <w:t>.</w:t>
      </w:r>
      <w:r w:rsidRPr="00AC75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7529" w:rsidRDefault="00392BE6" w:rsidP="00AC75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7529">
        <w:rPr>
          <w:rFonts w:ascii="Times New Roman" w:hAnsi="Times New Roman" w:cs="Times New Roman"/>
          <w:sz w:val="24"/>
          <w:szCs w:val="24"/>
        </w:rPr>
        <w:t xml:space="preserve">Годовой объем внеурочной деятельности (час.) 350 </w:t>
      </w:r>
    </w:p>
    <w:p w:rsidR="00AC7529" w:rsidRDefault="00392BE6" w:rsidP="00AC75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7529">
        <w:rPr>
          <w:rFonts w:ascii="Times New Roman" w:hAnsi="Times New Roman" w:cs="Times New Roman"/>
          <w:sz w:val="24"/>
          <w:szCs w:val="24"/>
        </w:rPr>
        <w:t>Количество недель, отведенных на внеурочну</w:t>
      </w:r>
      <w:r w:rsidR="00AC7529">
        <w:rPr>
          <w:rFonts w:ascii="Times New Roman" w:hAnsi="Times New Roman" w:cs="Times New Roman"/>
          <w:sz w:val="24"/>
          <w:szCs w:val="24"/>
        </w:rPr>
        <w:t>ю деятельность, в том числе: 35</w:t>
      </w:r>
      <w:r w:rsidRPr="00AC7529">
        <w:rPr>
          <w:rFonts w:ascii="Times New Roman" w:hAnsi="Times New Roman" w:cs="Times New Roman"/>
          <w:sz w:val="24"/>
          <w:szCs w:val="24"/>
        </w:rPr>
        <w:t xml:space="preserve"> – учебное время </w:t>
      </w:r>
    </w:p>
    <w:p w:rsidR="00AC7529" w:rsidRDefault="00392BE6" w:rsidP="00AC75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7529">
        <w:rPr>
          <w:rFonts w:ascii="Times New Roman" w:hAnsi="Times New Roman" w:cs="Times New Roman"/>
          <w:sz w:val="24"/>
          <w:szCs w:val="24"/>
        </w:rPr>
        <w:t xml:space="preserve">33 – </w:t>
      </w:r>
      <w:proofErr w:type="spellStart"/>
      <w:r w:rsidRPr="00AC7529">
        <w:rPr>
          <w:rFonts w:ascii="Times New Roman" w:hAnsi="Times New Roman" w:cs="Times New Roman"/>
          <w:sz w:val="24"/>
          <w:szCs w:val="24"/>
        </w:rPr>
        <w:t>внеучебное</w:t>
      </w:r>
      <w:proofErr w:type="spellEnd"/>
      <w:r w:rsidRPr="00AC7529">
        <w:rPr>
          <w:rFonts w:ascii="Times New Roman" w:hAnsi="Times New Roman" w:cs="Times New Roman"/>
          <w:sz w:val="24"/>
          <w:szCs w:val="24"/>
        </w:rPr>
        <w:t xml:space="preserve"> время (каникулы:</w:t>
      </w:r>
      <w:r w:rsidR="00AC7529">
        <w:rPr>
          <w:rFonts w:ascii="Times New Roman" w:hAnsi="Times New Roman" w:cs="Times New Roman"/>
          <w:sz w:val="24"/>
          <w:szCs w:val="24"/>
        </w:rPr>
        <w:t xml:space="preserve"> </w:t>
      </w:r>
      <w:r w:rsidRPr="00AC7529">
        <w:rPr>
          <w:rFonts w:ascii="Times New Roman" w:hAnsi="Times New Roman" w:cs="Times New Roman"/>
          <w:sz w:val="24"/>
          <w:szCs w:val="24"/>
        </w:rPr>
        <w:t xml:space="preserve">осенние, весенние, летние) </w:t>
      </w:r>
    </w:p>
    <w:p w:rsidR="00AC7529" w:rsidRDefault="00392BE6" w:rsidP="00AC75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7529">
        <w:rPr>
          <w:rFonts w:ascii="Times New Roman" w:hAnsi="Times New Roman" w:cs="Times New Roman"/>
          <w:sz w:val="24"/>
          <w:szCs w:val="24"/>
        </w:rPr>
        <w:t xml:space="preserve">За весь период обучения объем часов внеурочной деятельности не превышает максимально допустимый объем и составляет 700 часов за два года обучения. </w:t>
      </w:r>
    </w:p>
    <w:p w:rsidR="00197C51" w:rsidRPr="00EB0BF5" w:rsidRDefault="00197C51" w:rsidP="00E8590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197C51" w:rsidRPr="00197C51" w:rsidRDefault="00197C51" w:rsidP="00197C51">
      <w:pPr>
        <w:pStyle w:val="a5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197C51">
        <w:rPr>
          <w:rFonts w:ascii="Times New Roman" w:hAnsi="Times New Roman"/>
          <w:b/>
          <w:sz w:val="24"/>
          <w:szCs w:val="24"/>
        </w:rPr>
        <w:lastRenderedPageBreak/>
        <w:t>ГОДОВОЙ ПЛАН ВНЕУРОЧНОЙ ДЕЯТЕЛЬНОСТИ</w:t>
      </w:r>
    </w:p>
    <w:p w:rsidR="00197C51" w:rsidRPr="00197C51" w:rsidRDefault="00197C51" w:rsidP="00197C51">
      <w:pPr>
        <w:pStyle w:val="a5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197C51">
        <w:rPr>
          <w:rFonts w:ascii="Times New Roman" w:hAnsi="Times New Roman"/>
          <w:b/>
          <w:sz w:val="24"/>
          <w:szCs w:val="24"/>
        </w:rPr>
        <w:t>на уровне СОО в 202</w:t>
      </w:r>
      <w:r w:rsidR="008D7E74">
        <w:rPr>
          <w:rFonts w:ascii="Times New Roman" w:hAnsi="Times New Roman"/>
          <w:b/>
          <w:sz w:val="24"/>
          <w:szCs w:val="24"/>
        </w:rPr>
        <w:t>1</w:t>
      </w:r>
      <w:r w:rsidRPr="00197C51">
        <w:rPr>
          <w:rFonts w:ascii="Times New Roman" w:hAnsi="Times New Roman"/>
          <w:b/>
          <w:sz w:val="24"/>
          <w:szCs w:val="24"/>
        </w:rPr>
        <w:t>-202</w:t>
      </w:r>
      <w:r w:rsidR="008D7E74">
        <w:rPr>
          <w:rFonts w:ascii="Times New Roman" w:hAnsi="Times New Roman"/>
          <w:b/>
          <w:sz w:val="24"/>
          <w:szCs w:val="24"/>
        </w:rPr>
        <w:t>2</w:t>
      </w:r>
      <w:r w:rsidRPr="00197C51">
        <w:rPr>
          <w:rFonts w:ascii="Times New Roman" w:hAnsi="Times New Roman"/>
          <w:b/>
          <w:sz w:val="24"/>
          <w:szCs w:val="24"/>
        </w:rPr>
        <w:t xml:space="preserve"> учебном году</w:t>
      </w:r>
    </w:p>
    <w:p w:rsidR="00197C51" w:rsidRDefault="00197C51" w:rsidP="00197C51">
      <w:pPr>
        <w:pStyle w:val="a5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197C51">
        <w:rPr>
          <w:rFonts w:ascii="Times New Roman" w:hAnsi="Times New Roman"/>
          <w:b/>
          <w:sz w:val="24"/>
          <w:szCs w:val="24"/>
        </w:rPr>
        <w:t>10 классы</w:t>
      </w:r>
    </w:p>
    <w:p w:rsidR="008D7E74" w:rsidRDefault="008D7E74" w:rsidP="00197C51">
      <w:pPr>
        <w:pStyle w:val="a5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10774" w:type="dxa"/>
        <w:tblInd w:w="-885" w:type="dxa"/>
        <w:tblLook w:val="04A0"/>
      </w:tblPr>
      <w:tblGrid>
        <w:gridCol w:w="2923"/>
        <w:gridCol w:w="1965"/>
        <w:gridCol w:w="2570"/>
        <w:gridCol w:w="1099"/>
        <w:gridCol w:w="1097"/>
        <w:gridCol w:w="1120"/>
      </w:tblGrid>
      <w:tr w:rsidR="008D7E74" w:rsidRPr="00DC3B01" w:rsidTr="00DC3B01">
        <w:tc>
          <w:tcPr>
            <w:tcW w:w="2924" w:type="dxa"/>
            <w:vMerge w:val="restart"/>
          </w:tcPr>
          <w:p w:rsidR="008D7E74" w:rsidRPr="00DC3B01" w:rsidRDefault="008D7E74" w:rsidP="00197C51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3B01"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1965" w:type="dxa"/>
            <w:vMerge w:val="restart"/>
          </w:tcPr>
          <w:p w:rsidR="008D7E74" w:rsidRPr="00DC3B01" w:rsidRDefault="008D7E74" w:rsidP="00197C51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3B01">
              <w:rPr>
                <w:rFonts w:ascii="Times New Roman" w:hAnsi="Times New Roman"/>
                <w:b/>
                <w:sz w:val="24"/>
                <w:szCs w:val="24"/>
              </w:rPr>
              <w:t>Курс ВД</w:t>
            </w:r>
          </w:p>
        </w:tc>
        <w:tc>
          <w:tcPr>
            <w:tcW w:w="2571" w:type="dxa"/>
            <w:vMerge w:val="restart"/>
          </w:tcPr>
          <w:p w:rsidR="008D7E74" w:rsidRPr="00DC3B01" w:rsidRDefault="008D7E74" w:rsidP="00197C51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3B01">
              <w:rPr>
                <w:rFonts w:ascii="Times New Roman" w:hAnsi="Times New Roman"/>
                <w:b/>
                <w:sz w:val="24"/>
                <w:szCs w:val="24"/>
              </w:rPr>
              <w:t>Форма обучения</w:t>
            </w:r>
          </w:p>
        </w:tc>
        <w:tc>
          <w:tcPr>
            <w:tcW w:w="2194" w:type="dxa"/>
            <w:gridSpan w:val="2"/>
          </w:tcPr>
          <w:p w:rsidR="008D7E74" w:rsidRPr="00DC3B01" w:rsidRDefault="008D7E74" w:rsidP="00197C51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3B01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120" w:type="dxa"/>
            <w:vMerge w:val="restart"/>
          </w:tcPr>
          <w:p w:rsidR="008D7E74" w:rsidRPr="00DC3B01" w:rsidRDefault="008D7E74" w:rsidP="00197C51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3B01">
              <w:rPr>
                <w:rFonts w:ascii="Times New Roman" w:hAnsi="Times New Roman"/>
                <w:b/>
                <w:sz w:val="24"/>
                <w:szCs w:val="24"/>
              </w:rPr>
              <w:t xml:space="preserve">Всего часов </w:t>
            </w:r>
            <w:proofErr w:type="spellStart"/>
            <w:r w:rsidRPr="00DC3B01">
              <w:rPr>
                <w:rFonts w:ascii="Times New Roman" w:hAnsi="Times New Roman"/>
                <w:b/>
                <w:sz w:val="24"/>
                <w:szCs w:val="24"/>
              </w:rPr>
              <w:t>нед</w:t>
            </w:r>
            <w:proofErr w:type="spellEnd"/>
            <w:r w:rsidRPr="00DC3B01">
              <w:rPr>
                <w:rFonts w:ascii="Times New Roman" w:hAnsi="Times New Roman"/>
                <w:b/>
                <w:sz w:val="24"/>
                <w:szCs w:val="24"/>
              </w:rPr>
              <w:t>/год</w:t>
            </w:r>
          </w:p>
        </w:tc>
      </w:tr>
      <w:tr w:rsidR="008D7E74" w:rsidRPr="00DC3B01" w:rsidTr="00DC3B01">
        <w:tc>
          <w:tcPr>
            <w:tcW w:w="2924" w:type="dxa"/>
            <w:vMerge/>
          </w:tcPr>
          <w:p w:rsidR="008D7E74" w:rsidRPr="00DC3B01" w:rsidRDefault="008D7E74" w:rsidP="00197C51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8D7E74" w:rsidRPr="00DC3B01" w:rsidRDefault="008D7E74" w:rsidP="00197C51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71" w:type="dxa"/>
            <w:vMerge/>
          </w:tcPr>
          <w:p w:rsidR="008D7E74" w:rsidRPr="00DC3B01" w:rsidRDefault="008D7E74" w:rsidP="00197C51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8D7E74" w:rsidRPr="00DC3B01" w:rsidRDefault="008D7E74" w:rsidP="00197C51">
            <w:pPr>
              <w:pStyle w:val="a5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C3B01">
              <w:rPr>
                <w:rFonts w:ascii="Times New Roman" w:hAnsi="Times New Roman"/>
                <w:i/>
                <w:sz w:val="24"/>
                <w:szCs w:val="24"/>
              </w:rPr>
              <w:t>10а</w:t>
            </w:r>
          </w:p>
        </w:tc>
        <w:tc>
          <w:tcPr>
            <w:tcW w:w="1095" w:type="dxa"/>
          </w:tcPr>
          <w:p w:rsidR="008D7E74" w:rsidRPr="00DC3B01" w:rsidRDefault="008D7E74" w:rsidP="00197C51">
            <w:pPr>
              <w:pStyle w:val="a5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C3B01">
              <w:rPr>
                <w:rFonts w:ascii="Times New Roman" w:hAnsi="Times New Roman"/>
                <w:i/>
                <w:sz w:val="24"/>
                <w:szCs w:val="24"/>
              </w:rPr>
              <w:t>10б</w:t>
            </w:r>
          </w:p>
        </w:tc>
        <w:tc>
          <w:tcPr>
            <w:tcW w:w="1120" w:type="dxa"/>
            <w:vMerge/>
          </w:tcPr>
          <w:p w:rsidR="008D7E74" w:rsidRPr="00DC3B01" w:rsidRDefault="008D7E74" w:rsidP="00197C51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D7E74" w:rsidRPr="00DC3B01" w:rsidTr="00DC3B01">
        <w:tc>
          <w:tcPr>
            <w:tcW w:w="2924" w:type="dxa"/>
          </w:tcPr>
          <w:p w:rsidR="00DC3B01" w:rsidRPr="00DC3B01" w:rsidRDefault="008D7E74" w:rsidP="008D7E74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DC3B0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Спортивно-</w:t>
            </w:r>
          </w:p>
          <w:p w:rsidR="008D7E74" w:rsidRPr="00DC3B01" w:rsidRDefault="00DC3B01" w:rsidP="00DC3B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B0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оздорови</w:t>
            </w:r>
            <w:r w:rsidR="008D7E74" w:rsidRPr="00DC3B0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тельное</w:t>
            </w:r>
          </w:p>
        </w:tc>
        <w:tc>
          <w:tcPr>
            <w:tcW w:w="1965" w:type="dxa"/>
          </w:tcPr>
          <w:p w:rsidR="008D7E74" w:rsidRPr="00DC3B01" w:rsidRDefault="008D7E74" w:rsidP="00197C51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B01">
              <w:rPr>
                <w:rFonts w:ascii="Times New Roman" w:hAnsi="Times New Roman"/>
                <w:sz w:val="24"/>
                <w:szCs w:val="24"/>
              </w:rPr>
              <w:t>Баскетбол</w:t>
            </w:r>
          </w:p>
        </w:tc>
        <w:tc>
          <w:tcPr>
            <w:tcW w:w="2571" w:type="dxa"/>
          </w:tcPr>
          <w:p w:rsidR="008D7E74" w:rsidRPr="00DC3B01" w:rsidRDefault="008D7E74" w:rsidP="00197C51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B01">
              <w:rPr>
                <w:rFonts w:ascii="Times New Roman" w:hAnsi="Times New Roman"/>
                <w:sz w:val="24"/>
                <w:szCs w:val="24"/>
              </w:rPr>
              <w:t>Секция</w:t>
            </w:r>
          </w:p>
        </w:tc>
        <w:tc>
          <w:tcPr>
            <w:tcW w:w="2194" w:type="dxa"/>
            <w:gridSpan w:val="2"/>
          </w:tcPr>
          <w:p w:rsidR="008D7E74" w:rsidRPr="00DC3B01" w:rsidRDefault="008D7E74" w:rsidP="00197C51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B0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20" w:type="dxa"/>
          </w:tcPr>
          <w:p w:rsidR="008D7E74" w:rsidRPr="00DC3B01" w:rsidRDefault="008D7E74" w:rsidP="00197C51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B01">
              <w:rPr>
                <w:rFonts w:ascii="Times New Roman" w:hAnsi="Times New Roman"/>
                <w:sz w:val="24"/>
                <w:szCs w:val="24"/>
              </w:rPr>
              <w:t>3/102</w:t>
            </w:r>
          </w:p>
        </w:tc>
      </w:tr>
      <w:tr w:rsidR="008D7E74" w:rsidRPr="00DC3B01" w:rsidTr="00DC3B01">
        <w:tc>
          <w:tcPr>
            <w:tcW w:w="2924" w:type="dxa"/>
          </w:tcPr>
          <w:p w:rsidR="00DC3B01" w:rsidRPr="00DC3B01" w:rsidRDefault="008D7E74" w:rsidP="008D7E74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DC3B0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Духовно-</w:t>
            </w:r>
          </w:p>
          <w:p w:rsidR="008D7E74" w:rsidRPr="00DC3B01" w:rsidRDefault="00DC3B01" w:rsidP="00DC3B01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DC3B0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нравствен</w:t>
            </w:r>
            <w:r w:rsidR="008D7E74" w:rsidRPr="00DC3B0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ное</w:t>
            </w:r>
          </w:p>
        </w:tc>
        <w:tc>
          <w:tcPr>
            <w:tcW w:w="1965" w:type="dxa"/>
          </w:tcPr>
          <w:p w:rsidR="008D7E74" w:rsidRPr="00DC3B01" w:rsidRDefault="008D7E74" w:rsidP="00197C51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B01">
              <w:rPr>
                <w:rFonts w:ascii="Times New Roman" w:hAnsi="Times New Roman"/>
                <w:sz w:val="24"/>
                <w:szCs w:val="24"/>
              </w:rPr>
              <w:t>Практикум по чтению и пониманию древнерусских текстов</w:t>
            </w:r>
          </w:p>
        </w:tc>
        <w:tc>
          <w:tcPr>
            <w:tcW w:w="2571" w:type="dxa"/>
          </w:tcPr>
          <w:p w:rsidR="008D7E74" w:rsidRPr="00DC3B01" w:rsidRDefault="008D7E74" w:rsidP="00197C51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B01"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  <w:tc>
          <w:tcPr>
            <w:tcW w:w="2194" w:type="dxa"/>
            <w:gridSpan w:val="2"/>
          </w:tcPr>
          <w:p w:rsidR="008D7E74" w:rsidRPr="00DC3B01" w:rsidRDefault="008D7E74" w:rsidP="00197C51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B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</w:tcPr>
          <w:p w:rsidR="008D7E74" w:rsidRPr="00DC3B01" w:rsidRDefault="008D7E74" w:rsidP="00197C51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B01">
              <w:rPr>
                <w:rFonts w:ascii="Times New Roman" w:hAnsi="Times New Roman"/>
                <w:sz w:val="24"/>
                <w:szCs w:val="24"/>
              </w:rPr>
              <w:t>1/34</w:t>
            </w:r>
          </w:p>
        </w:tc>
      </w:tr>
      <w:tr w:rsidR="00DC3B01" w:rsidRPr="00DC3B01" w:rsidTr="00DC3B01">
        <w:tc>
          <w:tcPr>
            <w:tcW w:w="2924" w:type="dxa"/>
            <w:vMerge w:val="restart"/>
          </w:tcPr>
          <w:p w:rsidR="00DC3B01" w:rsidRPr="00DC3B01" w:rsidRDefault="00DC3B01" w:rsidP="00197C51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3B0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Общеинтеллектуальное</w:t>
            </w:r>
            <w:proofErr w:type="spellEnd"/>
          </w:p>
        </w:tc>
        <w:tc>
          <w:tcPr>
            <w:tcW w:w="1965" w:type="dxa"/>
          </w:tcPr>
          <w:p w:rsidR="00DC3B01" w:rsidRPr="00DC3B01" w:rsidRDefault="00DC3B01" w:rsidP="00197C51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B01">
              <w:rPr>
                <w:rFonts w:ascii="Times New Roman" w:hAnsi="Times New Roman"/>
                <w:sz w:val="24"/>
                <w:szCs w:val="24"/>
              </w:rPr>
              <w:t>За страницами учебника математики</w:t>
            </w:r>
          </w:p>
        </w:tc>
        <w:tc>
          <w:tcPr>
            <w:tcW w:w="2571" w:type="dxa"/>
          </w:tcPr>
          <w:p w:rsidR="00DC3B01" w:rsidRPr="00DC3B01" w:rsidRDefault="00DC3B01" w:rsidP="00197C51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B01">
              <w:rPr>
                <w:rFonts w:ascii="Times New Roman" w:hAnsi="Times New Roman"/>
                <w:sz w:val="24"/>
                <w:szCs w:val="24"/>
                <w:lang w:eastAsia="ru-RU"/>
              </w:rPr>
              <w:t>Поисковые исследования</w:t>
            </w:r>
          </w:p>
        </w:tc>
        <w:tc>
          <w:tcPr>
            <w:tcW w:w="2194" w:type="dxa"/>
            <w:gridSpan w:val="2"/>
          </w:tcPr>
          <w:p w:rsidR="00DC3B01" w:rsidRPr="00DC3B01" w:rsidRDefault="00DC3B01" w:rsidP="00197C51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B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</w:tcPr>
          <w:p w:rsidR="00DC3B01" w:rsidRPr="00DC3B01" w:rsidRDefault="00DC3B01" w:rsidP="00197C51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B01">
              <w:rPr>
                <w:rFonts w:ascii="Times New Roman" w:hAnsi="Times New Roman"/>
                <w:sz w:val="24"/>
                <w:szCs w:val="24"/>
              </w:rPr>
              <w:t>1/34</w:t>
            </w:r>
          </w:p>
        </w:tc>
      </w:tr>
      <w:tr w:rsidR="00DC3B01" w:rsidRPr="00DC3B01" w:rsidTr="00DC3B01">
        <w:tc>
          <w:tcPr>
            <w:tcW w:w="2924" w:type="dxa"/>
            <w:vMerge/>
          </w:tcPr>
          <w:p w:rsidR="00DC3B01" w:rsidRPr="00DC3B01" w:rsidRDefault="00DC3B01" w:rsidP="00197C51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DC3B01" w:rsidRPr="00DC3B01" w:rsidRDefault="00DC3B01" w:rsidP="00197C51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B01">
              <w:rPr>
                <w:rFonts w:ascii="Times New Roman" w:hAnsi="Times New Roman"/>
                <w:sz w:val="24"/>
                <w:szCs w:val="24"/>
              </w:rPr>
              <w:t>Решение задач повышенной сложности (физика)</w:t>
            </w:r>
          </w:p>
        </w:tc>
        <w:tc>
          <w:tcPr>
            <w:tcW w:w="2571" w:type="dxa"/>
          </w:tcPr>
          <w:p w:rsidR="00DC3B01" w:rsidRPr="00DC3B01" w:rsidRDefault="00DC3B01" w:rsidP="00197C51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B01"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  <w:tc>
          <w:tcPr>
            <w:tcW w:w="1099" w:type="dxa"/>
          </w:tcPr>
          <w:p w:rsidR="00DC3B01" w:rsidRPr="00DC3B01" w:rsidRDefault="00DC3B01" w:rsidP="00197C51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B01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1095" w:type="dxa"/>
          </w:tcPr>
          <w:p w:rsidR="00DC3B01" w:rsidRPr="00DC3B01" w:rsidRDefault="00DC3B01" w:rsidP="00197C51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B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</w:tcPr>
          <w:p w:rsidR="00DC3B01" w:rsidRPr="00DC3B01" w:rsidRDefault="00DC3B01" w:rsidP="00197C51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B01">
              <w:rPr>
                <w:rFonts w:ascii="Times New Roman" w:hAnsi="Times New Roman"/>
                <w:sz w:val="24"/>
                <w:szCs w:val="24"/>
              </w:rPr>
              <w:t>1/34</w:t>
            </w:r>
          </w:p>
        </w:tc>
      </w:tr>
      <w:tr w:rsidR="00DC3B01" w:rsidRPr="00DC3B01" w:rsidTr="00DC3B01">
        <w:tc>
          <w:tcPr>
            <w:tcW w:w="2924" w:type="dxa"/>
          </w:tcPr>
          <w:p w:rsidR="00DC3B01" w:rsidRPr="00DC3B01" w:rsidRDefault="00DC3B01" w:rsidP="00DC3B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B0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Общекультурное</w:t>
            </w:r>
          </w:p>
        </w:tc>
        <w:tc>
          <w:tcPr>
            <w:tcW w:w="1965" w:type="dxa"/>
          </w:tcPr>
          <w:p w:rsidR="00DC3B01" w:rsidRPr="00DC3B01" w:rsidRDefault="00DC3B01" w:rsidP="00197C51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B01">
              <w:rPr>
                <w:rFonts w:ascii="Times New Roman" w:hAnsi="Times New Roman"/>
                <w:sz w:val="24"/>
                <w:szCs w:val="24"/>
              </w:rPr>
              <w:t>«Познавательная экология»</w:t>
            </w:r>
          </w:p>
        </w:tc>
        <w:tc>
          <w:tcPr>
            <w:tcW w:w="2571" w:type="dxa"/>
          </w:tcPr>
          <w:p w:rsidR="00DC3B01" w:rsidRPr="00DC3B01" w:rsidRDefault="00DC3B01" w:rsidP="00197C51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B01">
              <w:rPr>
                <w:rFonts w:ascii="Times New Roman" w:hAnsi="Times New Roman"/>
                <w:sz w:val="24"/>
                <w:szCs w:val="24"/>
              </w:rPr>
              <w:t>Кружок</w:t>
            </w:r>
          </w:p>
        </w:tc>
        <w:tc>
          <w:tcPr>
            <w:tcW w:w="2194" w:type="dxa"/>
            <w:gridSpan w:val="2"/>
          </w:tcPr>
          <w:p w:rsidR="00DC3B01" w:rsidRPr="00DC3B01" w:rsidRDefault="00DC3B01" w:rsidP="00197C51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B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</w:tcPr>
          <w:p w:rsidR="00DC3B01" w:rsidRPr="00DC3B01" w:rsidRDefault="00DC3B01" w:rsidP="00197C51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B01">
              <w:rPr>
                <w:rFonts w:ascii="Times New Roman" w:hAnsi="Times New Roman"/>
                <w:sz w:val="24"/>
                <w:szCs w:val="24"/>
              </w:rPr>
              <w:t>1/34</w:t>
            </w:r>
          </w:p>
        </w:tc>
      </w:tr>
      <w:tr w:rsidR="00DC3B01" w:rsidRPr="00DC3B01" w:rsidTr="00DC3B01">
        <w:tc>
          <w:tcPr>
            <w:tcW w:w="2924" w:type="dxa"/>
          </w:tcPr>
          <w:p w:rsidR="00DC3B01" w:rsidRPr="00DC3B01" w:rsidRDefault="00DC3B01" w:rsidP="00197C51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B0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Социальное</w:t>
            </w:r>
          </w:p>
        </w:tc>
        <w:tc>
          <w:tcPr>
            <w:tcW w:w="1965" w:type="dxa"/>
          </w:tcPr>
          <w:p w:rsidR="00DC3B01" w:rsidRPr="00DC3B01" w:rsidRDefault="00DC3B01" w:rsidP="00197C51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B01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DC3B01">
              <w:rPr>
                <w:rFonts w:ascii="Times New Roman" w:hAnsi="Times New Roman"/>
                <w:sz w:val="24"/>
                <w:szCs w:val="24"/>
              </w:rPr>
              <w:t>Я-</w:t>
            </w:r>
            <w:proofErr w:type="gramEnd"/>
            <w:r w:rsidRPr="00DC3B01">
              <w:rPr>
                <w:rFonts w:ascii="Times New Roman" w:hAnsi="Times New Roman"/>
                <w:sz w:val="24"/>
                <w:szCs w:val="24"/>
              </w:rPr>
              <w:t xml:space="preserve"> волонтер»</w:t>
            </w:r>
          </w:p>
        </w:tc>
        <w:tc>
          <w:tcPr>
            <w:tcW w:w="2571" w:type="dxa"/>
          </w:tcPr>
          <w:p w:rsidR="00DC3B01" w:rsidRPr="00DC3B01" w:rsidRDefault="00DC3B01" w:rsidP="00197C51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B01">
              <w:rPr>
                <w:rFonts w:ascii="Times New Roman" w:hAnsi="Times New Roman"/>
                <w:sz w:val="24"/>
                <w:szCs w:val="24"/>
              </w:rPr>
              <w:t>Детское объединение</w:t>
            </w:r>
          </w:p>
        </w:tc>
        <w:tc>
          <w:tcPr>
            <w:tcW w:w="2194" w:type="dxa"/>
            <w:gridSpan w:val="2"/>
          </w:tcPr>
          <w:p w:rsidR="00DC3B01" w:rsidRPr="00DC3B01" w:rsidRDefault="00DC3B01" w:rsidP="00197C51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B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</w:tcPr>
          <w:p w:rsidR="00DC3B01" w:rsidRPr="00DC3B01" w:rsidRDefault="00DC3B01" w:rsidP="00197C51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B01">
              <w:rPr>
                <w:rFonts w:ascii="Times New Roman" w:hAnsi="Times New Roman"/>
                <w:sz w:val="24"/>
                <w:szCs w:val="24"/>
              </w:rPr>
              <w:t>1/34</w:t>
            </w:r>
          </w:p>
        </w:tc>
      </w:tr>
      <w:tr w:rsidR="00DC3B01" w:rsidRPr="00DC3B01" w:rsidTr="00DC3B01">
        <w:tc>
          <w:tcPr>
            <w:tcW w:w="2924" w:type="dxa"/>
          </w:tcPr>
          <w:p w:rsidR="00DC3B01" w:rsidRPr="00DC3B01" w:rsidRDefault="00DC3B01" w:rsidP="00197C51">
            <w:pPr>
              <w:pStyle w:val="a5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C3B01">
              <w:rPr>
                <w:rFonts w:ascii="Times New Roman" w:hAnsi="Times New Roman"/>
                <w:i/>
                <w:sz w:val="24"/>
                <w:szCs w:val="24"/>
              </w:rPr>
              <w:t>Всего:</w:t>
            </w:r>
          </w:p>
        </w:tc>
        <w:tc>
          <w:tcPr>
            <w:tcW w:w="1965" w:type="dxa"/>
          </w:tcPr>
          <w:p w:rsidR="00DC3B01" w:rsidRPr="00DC3B01" w:rsidRDefault="00DC3B01" w:rsidP="00197C51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1" w:type="dxa"/>
          </w:tcPr>
          <w:p w:rsidR="00DC3B01" w:rsidRPr="00DC3B01" w:rsidRDefault="00DC3B01" w:rsidP="00197C51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DC3B01" w:rsidRPr="00DC3B01" w:rsidRDefault="00DC3B01" w:rsidP="00197C51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97" w:type="dxa"/>
          </w:tcPr>
          <w:p w:rsidR="00DC3B01" w:rsidRPr="00DC3B01" w:rsidRDefault="00DC3B01" w:rsidP="00197C51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20" w:type="dxa"/>
          </w:tcPr>
          <w:p w:rsidR="00DC3B01" w:rsidRPr="00DC3B01" w:rsidRDefault="00DC3B01" w:rsidP="002A0B87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B87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="002A0B87">
              <w:rPr>
                <w:rFonts w:ascii="Times New Roman" w:hAnsi="Times New Roman"/>
                <w:sz w:val="24"/>
                <w:szCs w:val="24"/>
              </w:rPr>
              <w:t>272</w:t>
            </w:r>
          </w:p>
        </w:tc>
      </w:tr>
    </w:tbl>
    <w:p w:rsidR="008D7E74" w:rsidRPr="00BE1B7D" w:rsidRDefault="008D7E74" w:rsidP="00BE1B7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D7E74" w:rsidRPr="00197C51" w:rsidRDefault="008D7E74" w:rsidP="00197C51">
      <w:pPr>
        <w:pStyle w:val="a5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197C51" w:rsidRDefault="00197C51" w:rsidP="00197C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ГОДОВОЙ ПЛАН ВНЕУРОЧНОЙ ДЕЯТЕЛЬНОСТИ</w:t>
      </w:r>
    </w:p>
    <w:p w:rsidR="00197C51" w:rsidRDefault="00197C51" w:rsidP="00BE1B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уровне СОО в 202</w:t>
      </w:r>
      <w:r w:rsidR="00BE1B7D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-202</w:t>
      </w:r>
      <w:r w:rsidR="00BE1B7D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учебном году</w:t>
      </w:r>
    </w:p>
    <w:p w:rsidR="00197C51" w:rsidRPr="00197C51" w:rsidRDefault="00197C51" w:rsidP="00197C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 классы</w:t>
      </w:r>
    </w:p>
    <w:p w:rsidR="00197C51" w:rsidRDefault="00197C51" w:rsidP="00197C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10916" w:type="dxa"/>
        <w:tblInd w:w="-885" w:type="dxa"/>
        <w:tblLayout w:type="fixed"/>
        <w:tblLook w:val="04A0"/>
      </w:tblPr>
      <w:tblGrid>
        <w:gridCol w:w="2269"/>
        <w:gridCol w:w="2586"/>
        <w:gridCol w:w="1631"/>
        <w:gridCol w:w="950"/>
        <w:gridCol w:w="1070"/>
        <w:gridCol w:w="992"/>
        <w:gridCol w:w="1418"/>
      </w:tblGrid>
      <w:tr w:rsidR="00BE1B7D" w:rsidRPr="00DC3B01" w:rsidTr="00BE1B7D">
        <w:tc>
          <w:tcPr>
            <w:tcW w:w="2269" w:type="dxa"/>
            <w:vMerge w:val="restart"/>
          </w:tcPr>
          <w:p w:rsidR="00BE1B7D" w:rsidRPr="00DC3B01" w:rsidRDefault="00BE1B7D" w:rsidP="00A03C2F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3B01"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2586" w:type="dxa"/>
            <w:vMerge w:val="restart"/>
          </w:tcPr>
          <w:p w:rsidR="00BE1B7D" w:rsidRPr="00DC3B01" w:rsidRDefault="00BE1B7D" w:rsidP="00A03C2F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3B01">
              <w:rPr>
                <w:rFonts w:ascii="Times New Roman" w:hAnsi="Times New Roman"/>
                <w:b/>
                <w:sz w:val="24"/>
                <w:szCs w:val="24"/>
              </w:rPr>
              <w:t>Курс ВД</w:t>
            </w:r>
          </w:p>
        </w:tc>
        <w:tc>
          <w:tcPr>
            <w:tcW w:w="1631" w:type="dxa"/>
            <w:vMerge w:val="restart"/>
          </w:tcPr>
          <w:p w:rsidR="00BE1B7D" w:rsidRPr="00DC3B01" w:rsidRDefault="00BE1B7D" w:rsidP="00A03C2F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3B01">
              <w:rPr>
                <w:rFonts w:ascii="Times New Roman" w:hAnsi="Times New Roman"/>
                <w:b/>
                <w:sz w:val="24"/>
                <w:szCs w:val="24"/>
              </w:rPr>
              <w:t>Форма обучения</w:t>
            </w:r>
          </w:p>
        </w:tc>
        <w:tc>
          <w:tcPr>
            <w:tcW w:w="3012" w:type="dxa"/>
            <w:gridSpan w:val="3"/>
          </w:tcPr>
          <w:p w:rsidR="00BE1B7D" w:rsidRPr="00DC3B01" w:rsidRDefault="00BE1B7D" w:rsidP="00A03C2F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3B01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418" w:type="dxa"/>
            <w:vMerge w:val="restart"/>
          </w:tcPr>
          <w:p w:rsidR="00BE1B7D" w:rsidRPr="00DC3B01" w:rsidRDefault="00BE1B7D" w:rsidP="00A03C2F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3B01">
              <w:rPr>
                <w:rFonts w:ascii="Times New Roman" w:hAnsi="Times New Roman"/>
                <w:b/>
                <w:sz w:val="24"/>
                <w:szCs w:val="24"/>
              </w:rPr>
              <w:t xml:space="preserve">Всего часов </w:t>
            </w:r>
            <w:proofErr w:type="spellStart"/>
            <w:r w:rsidRPr="00DC3B01">
              <w:rPr>
                <w:rFonts w:ascii="Times New Roman" w:hAnsi="Times New Roman"/>
                <w:b/>
                <w:sz w:val="24"/>
                <w:szCs w:val="24"/>
              </w:rPr>
              <w:t>нед</w:t>
            </w:r>
            <w:proofErr w:type="spellEnd"/>
            <w:r w:rsidRPr="00DC3B01">
              <w:rPr>
                <w:rFonts w:ascii="Times New Roman" w:hAnsi="Times New Roman"/>
                <w:b/>
                <w:sz w:val="24"/>
                <w:szCs w:val="24"/>
              </w:rPr>
              <w:t>/год</w:t>
            </w:r>
          </w:p>
        </w:tc>
      </w:tr>
      <w:tr w:rsidR="00BE1B7D" w:rsidRPr="00DC3B01" w:rsidTr="00BE1B7D">
        <w:tc>
          <w:tcPr>
            <w:tcW w:w="2269" w:type="dxa"/>
            <w:vMerge/>
          </w:tcPr>
          <w:p w:rsidR="00BE1B7D" w:rsidRPr="00DC3B01" w:rsidRDefault="00BE1B7D" w:rsidP="00A03C2F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BE1B7D" w:rsidRPr="00DC3B01" w:rsidRDefault="00BE1B7D" w:rsidP="00A03C2F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1" w:type="dxa"/>
            <w:vMerge/>
          </w:tcPr>
          <w:p w:rsidR="00BE1B7D" w:rsidRPr="00DC3B01" w:rsidRDefault="00BE1B7D" w:rsidP="00A03C2F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0" w:type="dxa"/>
          </w:tcPr>
          <w:p w:rsidR="00BE1B7D" w:rsidRPr="00DC3B01" w:rsidRDefault="00BE1B7D" w:rsidP="00BE1B7D">
            <w:pPr>
              <w:pStyle w:val="a5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C3B01"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 w:rsidRPr="00DC3B01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</w:p>
        </w:tc>
        <w:tc>
          <w:tcPr>
            <w:tcW w:w="1070" w:type="dxa"/>
          </w:tcPr>
          <w:p w:rsidR="00BE1B7D" w:rsidRPr="00DC3B01" w:rsidRDefault="00BE1B7D" w:rsidP="00BE1B7D">
            <w:pPr>
              <w:pStyle w:val="a5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C3B01"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 w:rsidRPr="00DC3B01">
              <w:rPr>
                <w:rFonts w:ascii="Times New Roman" w:hAnsi="Times New Roman"/>
                <w:i/>
                <w:sz w:val="24"/>
                <w:szCs w:val="24"/>
              </w:rPr>
              <w:t>б</w:t>
            </w:r>
          </w:p>
        </w:tc>
        <w:tc>
          <w:tcPr>
            <w:tcW w:w="992" w:type="dxa"/>
          </w:tcPr>
          <w:p w:rsidR="00BE1B7D" w:rsidRPr="00BE1B7D" w:rsidRDefault="00BE1B7D" w:rsidP="00A03C2F">
            <w:pPr>
              <w:pStyle w:val="a5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E1B7D">
              <w:rPr>
                <w:rFonts w:ascii="Times New Roman" w:hAnsi="Times New Roman"/>
                <w:i/>
                <w:sz w:val="24"/>
                <w:szCs w:val="24"/>
              </w:rPr>
              <w:t>11в</w:t>
            </w:r>
          </w:p>
        </w:tc>
        <w:tc>
          <w:tcPr>
            <w:tcW w:w="1418" w:type="dxa"/>
            <w:vMerge/>
          </w:tcPr>
          <w:p w:rsidR="00BE1B7D" w:rsidRPr="00DC3B01" w:rsidRDefault="00BE1B7D" w:rsidP="00A03C2F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1B7D" w:rsidRPr="00DC3B01" w:rsidTr="00B9427E">
        <w:tc>
          <w:tcPr>
            <w:tcW w:w="2269" w:type="dxa"/>
          </w:tcPr>
          <w:p w:rsidR="00BE1B7D" w:rsidRPr="00DC3B01" w:rsidRDefault="00BE1B7D" w:rsidP="00A03C2F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DC3B0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Спортивно-</w:t>
            </w:r>
          </w:p>
          <w:p w:rsidR="00BE1B7D" w:rsidRPr="00DC3B01" w:rsidRDefault="00BE1B7D" w:rsidP="00A03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B0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оздоровительное</w:t>
            </w:r>
          </w:p>
        </w:tc>
        <w:tc>
          <w:tcPr>
            <w:tcW w:w="2586" w:type="dxa"/>
          </w:tcPr>
          <w:p w:rsidR="00BE1B7D" w:rsidRPr="00DC3B01" w:rsidRDefault="00BE1B7D" w:rsidP="00A03C2F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B01">
              <w:rPr>
                <w:rFonts w:ascii="Times New Roman" w:hAnsi="Times New Roman"/>
                <w:sz w:val="24"/>
                <w:szCs w:val="24"/>
              </w:rPr>
              <w:t>Баскетбол</w:t>
            </w:r>
          </w:p>
        </w:tc>
        <w:tc>
          <w:tcPr>
            <w:tcW w:w="1631" w:type="dxa"/>
          </w:tcPr>
          <w:p w:rsidR="00BE1B7D" w:rsidRPr="00DC3B01" w:rsidRDefault="00BE1B7D" w:rsidP="00A03C2F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B01">
              <w:rPr>
                <w:rFonts w:ascii="Times New Roman" w:hAnsi="Times New Roman"/>
                <w:sz w:val="24"/>
                <w:szCs w:val="24"/>
              </w:rPr>
              <w:t>Секция</w:t>
            </w:r>
          </w:p>
        </w:tc>
        <w:tc>
          <w:tcPr>
            <w:tcW w:w="3012" w:type="dxa"/>
            <w:gridSpan w:val="3"/>
          </w:tcPr>
          <w:p w:rsidR="00BE1B7D" w:rsidRPr="00DC3B01" w:rsidRDefault="00BE1B7D" w:rsidP="00A03C2F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B0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BE1B7D" w:rsidRPr="00DC3B01" w:rsidRDefault="002A0B87" w:rsidP="00BE1B7D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</w:tr>
      <w:tr w:rsidR="00BE1B7D" w:rsidRPr="00DC3B01" w:rsidTr="00882633">
        <w:tc>
          <w:tcPr>
            <w:tcW w:w="2269" w:type="dxa"/>
          </w:tcPr>
          <w:p w:rsidR="00BE1B7D" w:rsidRPr="00DC3B01" w:rsidRDefault="00BE1B7D" w:rsidP="00A03C2F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DC3B0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Духовно-</w:t>
            </w:r>
          </w:p>
          <w:p w:rsidR="00BE1B7D" w:rsidRPr="00DC3B01" w:rsidRDefault="00BE1B7D" w:rsidP="00A03C2F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DC3B0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нравственное</w:t>
            </w:r>
          </w:p>
        </w:tc>
        <w:tc>
          <w:tcPr>
            <w:tcW w:w="2586" w:type="dxa"/>
          </w:tcPr>
          <w:p w:rsidR="00BE1B7D" w:rsidRPr="00DC3B01" w:rsidRDefault="00BE1B7D" w:rsidP="00A03C2F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B01">
              <w:rPr>
                <w:rFonts w:ascii="Times New Roman" w:hAnsi="Times New Roman"/>
                <w:sz w:val="24"/>
                <w:szCs w:val="24"/>
              </w:rPr>
              <w:t>Практикум по чтению и пониманию древнерусских текстов</w:t>
            </w:r>
          </w:p>
        </w:tc>
        <w:tc>
          <w:tcPr>
            <w:tcW w:w="1631" w:type="dxa"/>
          </w:tcPr>
          <w:p w:rsidR="00BE1B7D" w:rsidRPr="00DC3B01" w:rsidRDefault="00BE1B7D" w:rsidP="00A03C2F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B01"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  <w:tc>
          <w:tcPr>
            <w:tcW w:w="3012" w:type="dxa"/>
            <w:gridSpan w:val="3"/>
          </w:tcPr>
          <w:p w:rsidR="00BE1B7D" w:rsidRPr="00DC3B01" w:rsidRDefault="00BE1B7D" w:rsidP="00A03C2F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B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E1B7D" w:rsidRPr="00DC3B01" w:rsidRDefault="002A0B87" w:rsidP="00BE1B7D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BE1B7D" w:rsidRPr="00DC3B01" w:rsidTr="00A71CA7">
        <w:tc>
          <w:tcPr>
            <w:tcW w:w="2269" w:type="dxa"/>
            <w:vMerge w:val="restart"/>
          </w:tcPr>
          <w:p w:rsidR="00BE1B7D" w:rsidRPr="00DC3B01" w:rsidRDefault="00BE1B7D" w:rsidP="00A03C2F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3B0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Общеинтеллектуальное</w:t>
            </w:r>
            <w:proofErr w:type="spellEnd"/>
          </w:p>
        </w:tc>
        <w:tc>
          <w:tcPr>
            <w:tcW w:w="2586" w:type="dxa"/>
          </w:tcPr>
          <w:p w:rsidR="00BE1B7D" w:rsidRPr="00DC3B01" w:rsidRDefault="00BE1B7D" w:rsidP="00A03C2F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B01">
              <w:rPr>
                <w:rFonts w:ascii="Times New Roman" w:hAnsi="Times New Roman"/>
                <w:sz w:val="24"/>
                <w:szCs w:val="24"/>
              </w:rPr>
              <w:t>За страницами учебника математики</w:t>
            </w:r>
          </w:p>
        </w:tc>
        <w:tc>
          <w:tcPr>
            <w:tcW w:w="1631" w:type="dxa"/>
          </w:tcPr>
          <w:p w:rsidR="00BE1B7D" w:rsidRPr="00DC3B01" w:rsidRDefault="00BE1B7D" w:rsidP="00A03C2F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B01">
              <w:rPr>
                <w:rFonts w:ascii="Times New Roman" w:hAnsi="Times New Roman"/>
                <w:sz w:val="24"/>
                <w:szCs w:val="24"/>
                <w:lang w:eastAsia="ru-RU"/>
              </w:rPr>
              <w:t>Поисковые исследования</w:t>
            </w:r>
          </w:p>
        </w:tc>
        <w:tc>
          <w:tcPr>
            <w:tcW w:w="3012" w:type="dxa"/>
            <w:gridSpan w:val="3"/>
          </w:tcPr>
          <w:p w:rsidR="00BE1B7D" w:rsidRPr="00DC3B01" w:rsidRDefault="00BE1B7D" w:rsidP="00A03C2F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BE1B7D" w:rsidRPr="00DC3B01" w:rsidRDefault="002A0B87" w:rsidP="00BE1B7D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BE1B7D" w:rsidRPr="00DC3B01" w:rsidTr="00BF300E">
        <w:tc>
          <w:tcPr>
            <w:tcW w:w="2269" w:type="dxa"/>
            <w:vMerge/>
          </w:tcPr>
          <w:p w:rsidR="00BE1B7D" w:rsidRPr="00DC3B01" w:rsidRDefault="00BE1B7D" w:rsidP="00A03C2F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BE1B7D" w:rsidRPr="00DC3B01" w:rsidRDefault="00BE1B7D" w:rsidP="00A03C2F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B01">
              <w:rPr>
                <w:rFonts w:ascii="Times New Roman" w:hAnsi="Times New Roman"/>
                <w:sz w:val="24"/>
                <w:szCs w:val="24"/>
              </w:rPr>
              <w:t>Решение задач повышенной сложности (физика)</w:t>
            </w:r>
          </w:p>
        </w:tc>
        <w:tc>
          <w:tcPr>
            <w:tcW w:w="1631" w:type="dxa"/>
          </w:tcPr>
          <w:p w:rsidR="00BE1B7D" w:rsidRPr="00DC3B01" w:rsidRDefault="00BE1B7D" w:rsidP="00A03C2F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B01"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  <w:tc>
          <w:tcPr>
            <w:tcW w:w="3012" w:type="dxa"/>
            <w:gridSpan w:val="3"/>
          </w:tcPr>
          <w:p w:rsidR="00BE1B7D" w:rsidRPr="00DC3B01" w:rsidRDefault="00BE1B7D" w:rsidP="00BE1B7D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B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E1B7D" w:rsidRPr="00DC3B01" w:rsidRDefault="002A0B87" w:rsidP="00BE1B7D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BE1B7D" w:rsidRPr="00DC3B01" w:rsidTr="00D625A9">
        <w:tc>
          <w:tcPr>
            <w:tcW w:w="2269" w:type="dxa"/>
          </w:tcPr>
          <w:p w:rsidR="00BE1B7D" w:rsidRPr="00DC3B01" w:rsidRDefault="00BE1B7D" w:rsidP="00A03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B0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Общекультурное</w:t>
            </w:r>
          </w:p>
        </w:tc>
        <w:tc>
          <w:tcPr>
            <w:tcW w:w="2586" w:type="dxa"/>
          </w:tcPr>
          <w:p w:rsidR="00BE1B7D" w:rsidRPr="00DC3B01" w:rsidRDefault="00BE1B7D" w:rsidP="00A03C2F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B01">
              <w:rPr>
                <w:rFonts w:ascii="Times New Roman" w:hAnsi="Times New Roman"/>
                <w:sz w:val="24"/>
                <w:szCs w:val="24"/>
              </w:rPr>
              <w:t>«Познавательная экология»</w:t>
            </w:r>
          </w:p>
        </w:tc>
        <w:tc>
          <w:tcPr>
            <w:tcW w:w="1631" w:type="dxa"/>
          </w:tcPr>
          <w:p w:rsidR="00BE1B7D" w:rsidRPr="00DC3B01" w:rsidRDefault="00BE1B7D" w:rsidP="00A03C2F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B01">
              <w:rPr>
                <w:rFonts w:ascii="Times New Roman" w:hAnsi="Times New Roman"/>
                <w:sz w:val="24"/>
                <w:szCs w:val="24"/>
              </w:rPr>
              <w:t>Кружок</w:t>
            </w:r>
          </w:p>
        </w:tc>
        <w:tc>
          <w:tcPr>
            <w:tcW w:w="3012" w:type="dxa"/>
            <w:gridSpan w:val="3"/>
          </w:tcPr>
          <w:p w:rsidR="00BE1B7D" w:rsidRPr="00DC3B01" w:rsidRDefault="00BE1B7D" w:rsidP="00A03C2F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B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E1B7D" w:rsidRPr="00DC3B01" w:rsidRDefault="002A0B87" w:rsidP="00BE1B7D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BE1B7D" w:rsidRPr="00DC3B01" w:rsidTr="00A81344">
        <w:tc>
          <w:tcPr>
            <w:tcW w:w="2269" w:type="dxa"/>
          </w:tcPr>
          <w:p w:rsidR="00BE1B7D" w:rsidRPr="00DC3B01" w:rsidRDefault="00BE1B7D" w:rsidP="00A03C2F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B0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Социальное</w:t>
            </w:r>
          </w:p>
        </w:tc>
        <w:tc>
          <w:tcPr>
            <w:tcW w:w="2586" w:type="dxa"/>
          </w:tcPr>
          <w:p w:rsidR="00BE1B7D" w:rsidRPr="00DC3B01" w:rsidRDefault="00BE1B7D" w:rsidP="00A03C2F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B01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DC3B01">
              <w:rPr>
                <w:rFonts w:ascii="Times New Roman" w:hAnsi="Times New Roman"/>
                <w:sz w:val="24"/>
                <w:szCs w:val="24"/>
              </w:rPr>
              <w:t>Я-</w:t>
            </w:r>
            <w:proofErr w:type="gramEnd"/>
            <w:r w:rsidRPr="00DC3B01">
              <w:rPr>
                <w:rFonts w:ascii="Times New Roman" w:hAnsi="Times New Roman"/>
                <w:sz w:val="24"/>
                <w:szCs w:val="24"/>
              </w:rPr>
              <w:t xml:space="preserve"> волонтер»</w:t>
            </w:r>
          </w:p>
        </w:tc>
        <w:tc>
          <w:tcPr>
            <w:tcW w:w="1631" w:type="dxa"/>
          </w:tcPr>
          <w:p w:rsidR="00BE1B7D" w:rsidRPr="00DC3B01" w:rsidRDefault="00BE1B7D" w:rsidP="00A03C2F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B01">
              <w:rPr>
                <w:rFonts w:ascii="Times New Roman" w:hAnsi="Times New Roman"/>
                <w:sz w:val="24"/>
                <w:szCs w:val="24"/>
              </w:rPr>
              <w:t>Детское объединение</w:t>
            </w:r>
          </w:p>
        </w:tc>
        <w:tc>
          <w:tcPr>
            <w:tcW w:w="3012" w:type="dxa"/>
            <w:gridSpan w:val="3"/>
          </w:tcPr>
          <w:p w:rsidR="00BE1B7D" w:rsidRPr="00DC3B01" w:rsidRDefault="00BE1B7D" w:rsidP="00A03C2F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B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E1B7D" w:rsidRPr="00DC3B01" w:rsidRDefault="002A0B87" w:rsidP="00BE1B7D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0A3184" w:rsidRPr="00DC3B01" w:rsidTr="00EE4DF8">
        <w:tc>
          <w:tcPr>
            <w:tcW w:w="2269" w:type="dxa"/>
          </w:tcPr>
          <w:p w:rsidR="000A3184" w:rsidRPr="00DC3B01" w:rsidRDefault="000A3184" w:rsidP="00A03C2F">
            <w:pPr>
              <w:pStyle w:val="a5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C3B01">
              <w:rPr>
                <w:rFonts w:ascii="Times New Roman" w:hAnsi="Times New Roman"/>
                <w:i/>
                <w:sz w:val="24"/>
                <w:szCs w:val="24"/>
              </w:rPr>
              <w:t>Всего:</w:t>
            </w:r>
          </w:p>
        </w:tc>
        <w:tc>
          <w:tcPr>
            <w:tcW w:w="2586" w:type="dxa"/>
          </w:tcPr>
          <w:p w:rsidR="000A3184" w:rsidRPr="00DC3B01" w:rsidRDefault="000A3184" w:rsidP="00A03C2F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:rsidR="000A3184" w:rsidRPr="00DC3B01" w:rsidRDefault="000A3184" w:rsidP="00A03C2F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2" w:type="dxa"/>
            <w:gridSpan w:val="3"/>
          </w:tcPr>
          <w:p w:rsidR="000A3184" w:rsidRPr="00DC3B01" w:rsidRDefault="000A3184" w:rsidP="002A0B87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0A3184" w:rsidRDefault="000A3184" w:rsidP="002A0B87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B87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="002A0B87">
              <w:rPr>
                <w:rFonts w:ascii="Times New Roman" w:hAnsi="Times New Roman"/>
                <w:sz w:val="24"/>
                <w:szCs w:val="24"/>
              </w:rPr>
              <w:t>306</w:t>
            </w:r>
          </w:p>
        </w:tc>
      </w:tr>
    </w:tbl>
    <w:p w:rsidR="00BE1B7D" w:rsidRDefault="00BE1B7D" w:rsidP="00197C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A5B16" w:rsidRPr="00AC7529" w:rsidRDefault="00AA5B16" w:rsidP="00197C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A5B16" w:rsidRPr="00AC7529" w:rsidSect="00875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43663"/>
    <w:multiLevelType w:val="hybridMultilevel"/>
    <w:tmpl w:val="6AB4D472"/>
    <w:lvl w:ilvl="0" w:tplc="A862580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CBA4DE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C0C15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148C3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17A93F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BA3CB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A26B8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54470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50C17B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7C947F84"/>
    <w:multiLevelType w:val="hybridMultilevel"/>
    <w:tmpl w:val="974E215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92BE6"/>
    <w:rsid w:val="000A3184"/>
    <w:rsid w:val="00197C51"/>
    <w:rsid w:val="001A2DFE"/>
    <w:rsid w:val="002A0B87"/>
    <w:rsid w:val="00392BE6"/>
    <w:rsid w:val="0054629B"/>
    <w:rsid w:val="006D509A"/>
    <w:rsid w:val="00875CD1"/>
    <w:rsid w:val="008A3A67"/>
    <w:rsid w:val="008D7E74"/>
    <w:rsid w:val="00906B3C"/>
    <w:rsid w:val="00AA5B16"/>
    <w:rsid w:val="00AC7529"/>
    <w:rsid w:val="00B2474F"/>
    <w:rsid w:val="00BE1B7D"/>
    <w:rsid w:val="00BE2A39"/>
    <w:rsid w:val="00DC3B01"/>
    <w:rsid w:val="00E85907"/>
    <w:rsid w:val="00EB0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C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AC7529"/>
    <w:rPr>
      <w:b/>
      <w:bCs/>
    </w:rPr>
  </w:style>
  <w:style w:type="table" w:styleId="a4">
    <w:name w:val="Table Grid"/>
    <w:basedOn w:val="a1"/>
    <w:uiPriority w:val="59"/>
    <w:rsid w:val="00197C5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97C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2087</Words>
  <Characters>11897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 №22</dc:creator>
  <cp:keywords/>
  <dc:description/>
  <cp:lastModifiedBy>Каб №22</cp:lastModifiedBy>
  <cp:revision>13</cp:revision>
  <dcterms:created xsi:type="dcterms:W3CDTF">2021-02-08T08:40:00Z</dcterms:created>
  <dcterms:modified xsi:type="dcterms:W3CDTF">2021-12-16T08:34:00Z</dcterms:modified>
</cp:coreProperties>
</file>